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51E4AA2F"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 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THUR</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5E0572">
        <w:rPr>
          <w:rFonts w:ascii="Times New Roman" w:hAnsi="Times New Roman"/>
          <w:bCs/>
          <w:sz w:val="24"/>
          <w:szCs w:val="24"/>
          <w:u w:val="single"/>
        </w:rPr>
        <w:t>1</w:t>
      </w:r>
      <w:r w:rsidR="00EA1A60">
        <w:rPr>
          <w:rFonts w:ascii="Times New Roman" w:hAnsi="Times New Roman"/>
          <w:bCs/>
          <w:sz w:val="24"/>
          <w:szCs w:val="24"/>
          <w:u w:val="single"/>
        </w:rPr>
        <w:t>9</w:t>
      </w:r>
      <w:r w:rsidR="00EA1A60" w:rsidRPr="00EA1A60">
        <w:rPr>
          <w:rFonts w:ascii="Times New Roman" w:hAnsi="Times New Roman"/>
          <w:bCs/>
          <w:sz w:val="24"/>
          <w:szCs w:val="24"/>
          <w:u w:val="single"/>
          <w:vertAlign w:val="superscript"/>
        </w:rPr>
        <w:t>th</w:t>
      </w:r>
      <w:r w:rsidR="00EA1A60">
        <w:rPr>
          <w:rFonts w:ascii="Times New Roman" w:hAnsi="Times New Roman"/>
          <w:bCs/>
          <w:sz w:val="24"/>
          <w:szCs w:val="24"/>
          <w:u w:val="single"/>
        </w:rPr>
        <w:t xml:space="preserve"> AUGUST</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 xml:space="preserve"> 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ook w:val="04A0" w:firstRow="1" w:lastRow="0" w:firstColumn="1" w:lastColumn="0" w:noHBand="0" w:noVBand="1"/>
      </w:tblPr>
      <w:tblGrid>
        <w:gridCol w:w="959"/>
        <w:gridCol w:w="994"/>
        <w:gridCol w:w="1295"/>
        <w:gridCol w:w="1419"/>
        <w:gridCol w:w="485"/>
        <w:gridCol w:w="4454"/>
        <w:gridCol w:w="595"/>
        <w:gridCol w:w="567"/>
      </w:tblGrid>
      <w:tr w:rsidR="00EF0CCC" w14:paraId="540256C1" w14:textId="1B71C04A" w:rsidTr="00341E0F">
        <w:trPr>
          <w:trHeight w:val="341"/>
        </w:trPr>
        <w:tc>
          <w:tcPr>
            <w:tcW w:w="4667" w:type="dxa"/>
            <w:gridSpan w:val="4"/>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3"/>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341E0F">
        <w:trPr>
          <w:trHeight w:val="227"/>
        </w:trPr>
        <w:tc>
          <w:tcPr>
            <w:tcW w:w="4667" w:type="dxa"/>
            <w:gridSpan w:val="4"/>
            <w:tcBorders>
              <w:top w:val="single" w:sz="4" w:space="0" w:color="auto"/>
              <w:left w:val="nil"/>
              <w:bottom w:val="nil"/>
              <w:right w:val="single" w:sz="4" w:space="0" w:color="auto"/>
            </w:tcBorders>
          </w:tcPr>
          <w:p w14:paraId="7050092F" w14:textId="77777777" w:rsidR="00EF0CCC" w:rsidRPr="003C60DA" w:rsidRDefault="00EF0CCC" w:rsidP="00520243">
            <w:pPr>
              <w:widowControl w:val="0"/>
              <w:spacing w:after="0"/>
              <w:contextualSpacing/>
              <w:rPr>
                <w:rFonts w:ascii="Times New Roman" w:hAnsi="Times New Roman"/>
                <w:sz w:val="24"/>
                <w:szCs w:val="24"/>
                <w:lang w:val="de-DE"/>
              </w:rPr>
            </w:pPr>
            <w:r w:rsidRPr="003C60DA">
              <w:rPr>
                <w:rFonts w:ascii="Times New Roman" w:hAnsi="Times New Roman"/>
                <w:sz w:val="24"/>
                <w:szCs w:val="24"/>
                <w:lang w:val="de-DE"/>
              </w:rPr>
              <w:t>Cllr T Halford</w:t>
            </w:r>
          </w:p>
          <w:p w14:paraId="497D5406" w14:textId="77777777" w:rsidR="00EA1A60" w:rsidRPr="003C60DA" w:rsidRDefault="00EA1A60" w:rsidP="00EA1A60">
            <w:pPr>
              <w:widowControl w:val="0"/>
              <w:spacing w:after="0"/>
              <w:rPr>
                <w:rFonts w:ascii="Times New Roman" w:hAnsi="Times New Roman"/>
                <w:sz w:val="24"/>
                <w:szCs w:val="24"/>
                <w:lang w:val="de-DE"/>
              </w:rPr>
            </w:pPr>
            <w:r w:rsidRPr="003C60DA">
              <w:rPr>
                <w:rFonts w:ascii="Times New Roman" w:hAnsi="Times New Roman"/>
                <w:sz w:val="24"/>
                <w:szCs w:val="24"/>
                <w:lang w:val="de-DE"/>
              </w:rPr>
              <w:t>Cllr M Gayle</w:t>
            </w:r>
          </w:p>
          <w:p w14:paraId="5F398E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G Perry</w:t>
            </w:r>
          </w:p>
          <w:p w14:paraId="78C70140" w14:textId="33A2328A"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534" w:type="dxa"/>
            <w:gridSpan w:val="3"/>
            <w:tcBorders>
              <w:top w:val="single" w:sz="4" w:space="0" w:color="auto"/>
              <w:left w:val="single" w:sz="4" w:space="0" w:color="auto"/>
              <w:bottom w:val="nil"/>
              <w:right w:val="nil"/>
            </w:tcBorders>
          </w:tcPr>
          <w:p w14:paraId="41BE0B99" w14:textId="77777777" w:rsidR="00EA1A60" w:rsidRDefault="00EA1A60" w:rsidP="00EA1A60">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2E05CA51" w14:textId="77777777" w:rsidR="00EA1A60" w:rsidRDefault="00EA1A60" w:rsidP="00EA1A60">
            <w:pPr>
              <w:widowControl w:val="0"/>
              <w:spacing w:after="0"/>
              <w:contextualSpacing/>
              <w:rPr>
                <w:rFonts w:ascii="Times New Roman" w:hAnsi="Times New Roman"/>
                <w:sz w:val="24"/>
                <w:szCs w:val="24"/>
              </w:rPr>
            </w:pPr>
            <w:r>
              <w:rPr>
                <w:rFonts w:ascii="Times New Roman" w:hAnsi="Times New Roman"/>
                <w:sz w:val="24"/>
                <w:szCs w:val="24"/>
              </w:rPr>
              <w:t>Cllr L. Blundell</w:t>
            </w:r>
          </w:p>
          <w:p w14:paraId="0587FDF9" w14:textId="3E353FBA" w:rsidR="00EF0CCC" w:rsidRPr="006F1443" w:rsidRDefault="00EF0CCC" w:rsidP="005E0572">
            <w:pPr>
              <w:widowControl w:val="0"/>
              <w:spacing w:after="0"/>
              <w:contextualSpacing/>
              <w:rPr>
                <w:rFonts w:ascii="Times New Roman" w:hAnsi="Times New Roman"/>
                <w:sz w:val="24"/>
                <w:szCs w:val="24"/>
              </w:rPr>
            </w:pPr>
          </w:p>
        </w:tc>
        <w:tc>
          <w:tcPr>
            <w:tcW w:w="567" w:type="dxa"/>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341E0F">
        <w:trPr>
          <w:trHeight w:val="227"/>
        </w:trPr>
        <w:tc>
          <w:tcPr>
            <w:tcW w:w="4667" w:type="dxa"/>
            <w:gridSpan w:val="4"/>
            <w:tcBorders>
              <w:top w:val="nil"/>
              <w:left w:val="nil"/>
              <w:bottom w:val="nil"/>
              <w:right w:val="single" w:sz="4" w:space="0" w:color="auto"/>
            </w:tcBorders>
          </w:tcPr>
          <w:p w14:paraId="0D40A40F" w14:textId="2F1C122E"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6929AF2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S. Angell</w:t>
            </w:r>
          </w:p>
          <w:p w14:paraId="66935440" w14:textId="0394A843" w:rsidR="00EA1A60" w:rsidRPr="00BB39FD"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tc>
        <w:tc>
          <w:tcPr>
            <w:tcW w:w="5534" w:type="dxa"/>
            <w:gridSpan w:val="3"/>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341E0F">
        <w:tc>
          <w:tcPr>
            <w:tcW w:w="10201" w:type="dxa"/>
            <w:gridSpan w:val="7"/>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EF0CCC" w:rsidRPr="00BB39FD" w14:paraId="4AF4425C" w14:textId="5986C568" w:rsidTr="00341E0F">
        <w:trPr>
          <w:gridAfter w:val="3"/>
          <w:wAfter w:w="5616" w:type="dxa"/>
        </w:trPr>
        <w:tc>
          <w:tcPr>
            <w:tcW w:w="3248" w:type="dxa"/>
            <w:gridSpan w:val="3"/>
            <w:tcBorders>
              <w:top w:val="single" w:sz="4" w:space="0" w:color="auto"/>
              <w:left w:val="nil"/>
              <w:bottom w:val="nil"/>
              <w:right w:val="single" w:sz="4" w:space="0" w:color="auto"/>
            </w:tcBorders>
          </w:tcPr>
          <w:p w14:paraId="768473C5" w14:textId="15FF6683" w:rsidR="00EF0CCC" w:rsidRDefault="004863E0"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p>
        </w:tc>
        <w:tc>
          <w:tcPr>
            <w:tcW w:w="1904" w:type="dxa"/>
            <w:gridSpan w:val="2"/>
            <w:tcBorders>
              <w:top w:val="single" w:sz="4" w:space="0" w:color="auto"/>
              <w:left w:val="nil"/>
              <w:bottom w:val="nil"/>
              <w:right w:val="single" w:sz="4" w:space="0" w:color="auto"/>
            </w:tcBorders>
          </w:tcPr>
          <w:p w14:paraId="525A42BA" w14:textId="020C5BCD" w:rsidR="00EF0CCC" w:rsidRDefault="00EF0CCC" w:rsidP="00520243">
            <w:pPr>
              <w:widowControl w:val="0"/>
              <w:spacing w:after="0" w:line="240" w:lineRule="auto"/>
              <w:contextualSpacing/>
              <w:rPr>
                <w:rFonts w:ascii="Times New Roman" w:hAnsi="Times New Roman"/>
                <w:sz w:val="24"/>
                <w:szCs w:val="24"/>
              </w:rPr>
            </w:pPr>
          </w:p>
        </w:tc>
      </w:tr>
      <w:tr w:rsidR="00EF0CCC" w14:paraId="288D6B95" w14:textId="6BBEC4A4" w:rsidTr="00341E0F">
        <w:trPr>
          <w:gridAfter w:val="2"/>
          <w:wAfter w:w="1162" w:type="dxa"/>
        </w:trPr>
        <w:tc>
          <w:tcPr>
            <w:tcW w:w="959" w:type="dxa"/>
            <w:tcBorders>
              <w:top w:val="nil"/>
              <w:left w:val="nil"/>
              <w:bottom w:val="nil"/>
              <w:right w:val="nil"/>
            </w:tcBorders>
          </w:tcPr>
          <w:p w14:paraId="77A5C857" w14:textId="77777777" w:rsidR="00EF0CCC" w:rsidRDefault="00EF0CCC" w:rsidP="00520243">
            <w:pPr>
              <w:spacing w:after="0"/>
              <w:contextualSpacing/>
              <w:jc w:val="center"/>
              <w:rPr>
                <w:rFonts w:ascii="Times New Roman" w:hAnsi="Times New Roman"/>
                <w:sz w:val="24"/>
                <w:szCs w:val="24"/>
              </w:rPr>
            </w:pPr>
          </w:p>
        </w:tc>
        <w:tc>
          <w:tcPr>
            <w:tcW w:w="8647" w:type="dxa"/>
            <w:gridSpan w:val="5"/>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341E0F">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5"/>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341E0F">
        <w:tc>
          <w:tcPr>
            <w:tcW w:w="959" w:type="dxa"/>
            <w:tcBorders>
              <w:top w:val="nil"/>
              <w:left w:val="nil"/>
              <w:bottom w:val="nil"/>
              <w:right w:val="nil"/>
            </w:tcBorders>
          </w:tcPr>
          <w:p w14:paraId="6188E414" w14:textId="77777777" w:rsidR="00F866BA" w:rsidRDefault="00F866BA" w:rsidP="00F866BA">
            <w:pPr>
              <w:spacing w:before="320" w:after="120" w:line="240" w:lineRule="auto"/>
              <w:jc w:val="center"/>
              <w:rPr>
                <w:rFonts w:ascii="Times New Roman" w:hAnsi="Times New Roman"/>
                <w:sz w:val="24"/>
                <w:szCs w:val="24"/>
              </w:rPr>
            </w:pPr>
          </w:p>
          <w:p w14:paraId="57C74404" w14:textId="52C8198C" w:rsidR="00EF0CCC" w:rsidRDefault="00EF0CCC" w:rsidP="00F866BA">
            <w:pPr>
              <w:spacing w:before="320" w:after="120" w:line="240" w:lineRule="auto"/>
              <w:jc w:val="center"/>
              <w:rPr>
                <w:rFonts w:ascii="Times New Roman" w:hAnsi="Times New Roman"/>
                <w:sz w:val="24"/>
                <w:szCs w:val="24"/>
              </w:rPr>
            </w:pPr>
            <w:r>
              <w:rPr>
                <w:rFonts w:ascii="Times New Roman" w:hAnsi="Times New Roman"/>
                <w:sz w:val="24"/>
                <w:szCs w:val="24"/>
              </w:rPr>
              <w:t>1</w:t>
            </w:r>
            <w:r w:rsidR="00EA1A60">
              <w:rPr>
                <w:rFonts w:ascii="Times New Roman" w:hAnsi="Times New Roman"/>
                <w:sz w:val="24"/>
                <w:szCs w:val="24"/>
              </w:rPr>
              <w:t>43</w:t>
            </w:r>
            <w:r>
              <w:rPr>
                <w:rFonts w:ascii="Times New Roman" w:hAnsi="Times New Roman"/>
                <w:sz w:val="24"/>
                <w:szCs w:val="24"/>
              </w:rPr>
              <w:t>-25</w:t>
            </w:r>
          </w:p>
        </w:tc>
        <w:tc>
          <w:tcPr>
            <w:tcW w:w="994" w:type="dxa"/>
            <w:tcBorders>
              <w:top w:val="nil"/>
              <w:left w:val="nil"/>
              <w:bottom w:val="nil"/>
              <w:right w:val="nil"/>
            </w:tcBorders>
          </w:tcPr>
          <w:p w14:paraId="0BC92B9F" w14:textId="77777777" w:rsidR="00F866BA" w:rsidRDefault="00F866BA" w:rsidP="00F866BA">
            <w:pPr>
              <w:spacing w:before="320" w:after="120" w:line="240" w:lineRule="auto"/>
              <w:jc w:val="center"/>
              <w:rPr>
                <w:rFonts w:ascii="Times New Roman" w:hAnsi="Times New Roman"/>
                <w:sz w:val="24"/>
                <w:szCs w:val="24"/>
              </w:rPr>
            </w:pPr>
          </w:p>
          <w:p w14:paraId="128924AC" w14:textId="5BA2B366" w:rsidR="00EF0CCC" w:rsidRPr="000E7D98" w:rsidRDefault="00EF0CCC" w:rsidP="00F866BA">
            <w:pPr>
              <w:spacing w:before="320"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5"/>
            <w:tcBorders>
              <w:top w:val="nil"/>
              <w:left w:val="nil"/>
              <w:bottom w:val="nil"/>
              <w:right w:val="nil"/>
            </w:tcBorders>
          </w:tcPr>
          <w:p w14:paraId="3DE30629" w14:textId="7AD1145A" w:rsidR="00F866BA" w:rsidRPr="00F866BA" w:rsidRDefault="00F866BA" w:rsidP="00825FD5">
            <w:pPr>
              <w:spacing w:before="240" w:after="120" w:line="240" w:lineRule="auto"/>
              <w:rPr>
                <w:rFonts w:ascii="Times New Roman" w:hAnsi="Times New Roman"/>
                <w:bCs/>
                <w:sz w:val="24"/>
                <w:szCs w:val="24"/>
              </w:rPr>
            </w:pPr>
            <w:r w:rsidRPr="00F866BA">
              <w:rPr>
                <w:rFonts w:ascii="Times New Roman" w:hAnsi="Times New Roman"/>
                <w:bCs/>
                <w:sz w:val="24"/>
                <w:szCs w:val="24"/>
              </w:rPr>
              <w:t>Cllr Carroll thanked the Council for the card, hamper and good wishes</w:t>
            </w:r>
            <w:r>
              <w:rPr>
                <w:rFonts w:ascii="Times New Roman" w:hAnsi="Times New Roman"/>
                <w:bCs/>
                <w:sz w:val="24"/>
                <w:szCs w:val="24"/>
              </w:rPr>
              <w:t xml:space="preserve"> sent to her following her recent illness. It was much appreciated.</w:t>
            </w:r>
          </w:p>
          <w:p w14:paraId="6AD8015B" w14:textId="77777777" w:rsidR="00EF0CCC" w:rsidRDefault="00EF0CCC" w:rsidP="00F866BA">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Pr>
                <w:rFonts w:ascii="Times New Roman" w:hAnsi="Times New Roman"/>
                <w:bCs/>
                <w:sz w:val="24"/>
                <w:szCs w:val="24"/>
              </w:rPr>
              <w:t xml:space="preserve">Cllrs </w:t>
            </w:r>
            <w:r w:rsidR="004863E0">
              <w:rPr>
                <w:rFonts w:ascii="Times New Roman" w:hAnsi="Times New Roman"/>
                <w:bCs/>
                <w:sz w:val="24"/>
                <w:szCs w:val="24"/>
              </w:rPr>
              <w:t>Kosciuczyk and Blundell.</w:t>
            </w:r>
          </w:p>
          <w:p w14:paraId="59DB4B96" w14:textId="3F9B24E4" w:rsidR="00782B0D" w:rsidRPr="00995B90" w:rsidRDefault="00782B0D" w:rsidP="00F866BA">
            <w:pPr>
              <w:spacing w:after="120" w:line="240" w:lineRule="auto"/>
              <w:rPr>
                <w:rFonts w:ascii="Times New Roman" w:hAnsi="Times New Roman"/>
                <w:bCs/>
                <w:sz w:val="24"/>
                <w:szCs w:val="24"/>
              </w:rPr>
            </w:pPr>
          </w:p>
        </w:tc>
        <w:tc>
          <w:tcPr>
            <w:tcW w:w="567" w:type="dxa"/>
            <w:tcBorders>
              <w:top w:val="nil"/>
              <w:left w:val="nil"/>
              <w:bottom w:val="nil"/>
              <w:right w:val="nil"/>
            </w:tcBorders>
          </w:tcPr>
          <w:p w14:paraId="5FA4632F" w14:textId="77777777" w:rsidR="00EF0CCC" w:rsidRPr="005D0F70" w:rsidRDefault="00EF0CCC" w:rsidP="000E4DEB">
            <w:pPr>
              <w:spacing w:after="120" w:line="240" w:lineRule="auto"/>
              <w:rPr>
                <w:rFonts w:ascii="Times New Roman" w:hAnsi="Times New Roman"/>
                <w:b/>
                <w:sz w:val="24"/>
                <w:szCs w:val="24"/>
                <w:u w:val="single"/>
              </w:rPr>
            </w:pPr>
          </w:p>
        </w:tc>
      </w:tr>
      <w:tr w:rsidR="00EF0CCC" w14:paraId="084A98B3" w14:textId="3B3BC5B6" w:rsidTr="00341E0F">
        <w:trPr>
          <w:trHeight w:val="399"/>
        </w:trPr>
        <w:tc>
          <w:tcPr>
            <w:tcW w:w="959" w:type="dxa"/>
            <w:tcBorders>
              <w:top w:val="nil"/>
              <w:left w:val="nil"/>
              <w:bottom w:val="nil"/>
              <w:right w:val="nil"/>
            </w:tcBorders>
          </w:tcPr>
          <w:p w14:paraId="41746D61" w14:textId="12D2D4FC"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w:t>
            </w:r>
            <w:r w:rsidR="004863E0">
              <w:rPr>
                <w:rFonts w:ascii="Times New Roman" w:hAnsi="Times New Roman"/>
                <w:sz w:val="24"/>
                <w:szCs w:val="24"/>
              </w:rPr>
              <w:t>44</w:t>
            </w:r>
            <w:r>
              <w:rPr>
                <w:rFonts w:ascii="Times New Roman" w:hAnsi="Times New Roman"/>
                <w:sz w:val="24"/>
                <w:szCs w:val="24"/>
              </w:rPr>
              <w:t>-25</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5"/>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7EF36E0F" w14:textId="77777777" w:rsidR="00EF0CCC" w:rsidRDefault="00EF0CCC" w:rsidP="00A21BBC">
            <w:pPr>
              <w:spacing w:after="80" w:line="240" w:lineRule="auto"/>
              <w:rPr>
                <w:rFonts w:ascii="Times New Roman" w:hAnsi="Times New Roman"/>
                <w:sz w:val="24"/>
                <w:szCs w:val="24"/>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Pr="00A21BBC">
              <w:rPr>
                <w:rFonts w:ascii="Times New Roman" w:hAnsi="Times New Roman"/>
                <w:bCs/>
                <w:sz w:val="24"/>
                <w:szCs w:val="24"/>
              </w:rPr>
              <w:t>None</w:t>
            </w:r>
            <w:r>
              <w:rPr>
                <w:rFonts w:ascii="Times New Roman" w:hAnsi="Times New Roman"/>
                <w:sz w:val="24"/>
                <w:szCs w:val="24"/>
              </w:rPr>
              <w:t xml:space="preserve"> </w:t>
            </w:r>
          </w:p>
          <w:p w14:paraId="68290250" w14:textId="30E45F06" w:rsidR="00782B0D" w:rsidRPr="00825FD5" w:rsidRDefault="00782B0D" w:rsidP="00A21BBC">
            <w:pPr>
              <w:spacing w:after="80" w:line="240" w:lineRule="auto"/>
              <w:rPr>
                <w:rFonts w:ascii="Times New Roman" w:hAnsi="Times New Roman"/>
                <w:bCs/>
                <w:sz w:val="24"/>
                <w:szCs w:val="24"/>
                <w:lang w:val="en-US"/>
              </w:rPr>
            </w:pPr>
          </w:p>
        </w:tc>
        <w:tc>
          <w:tcPr>
            <w:tcW w:w="567" w:type="dxa"/>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341E0F">
        <w:tc>
          <w:tcPr>
            <w:tcW w:w="959" w:type="dxa"/>
            <w:tcBorders>
              <w:top w:val="nil"/>
              <w:left w:val="nil"/>
              <w:bottom w:val="nil"/>
              <w:right w:val="nil"/>
            </w:tcBorders>
          </w:tcPr>
          <w:p w14:paraId="209ED840" w14:textId="36EF9049"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w:t>
            </w:r>
            <w:r w:rsidR="004863E0">
              <w:rPr>
                <w:rFonts w:ascii="Times New Roman" w:hAnsi="Times New Roman"/>
                <w:sz w:val="24"/>
                <w:szCs w:val="24"/>
              </w:rPr>
              <w:t>45</w:t>
            </w:r>
            <w:r>
              <w:rPr>
                <w:rFonts w:ascii="Times New Roman" w:hAnsi="Times New Roman"/>
                <w:sz w:val="24"/>
                <w:szCs w:val="24"/>
              </w:rPr>
              <w:t>-25</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5"/>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71522354" w14:textId="42E1AAED" w:rsidR="002A42CA" w:rsidRPr="002A42CA" w:rsidRDefault="002A42CA" w:rsidP="002A42CA">
            <w:pPr>
              <w:pStyle w:val="ListParagraph"/>
              <w:numPr>
                <w:ilvl w:val="0"/>
                <w:numId w:val="12"/>
              </w:numPr>
              <w:spacing w:after="80" w:line="240" w:lineRule="auto"/>
              <w:rPr>
                <w:rFonts w:ascii="Times New Roman" w:hAnsi="Times New Roman"/>
                <w:bCs/>
                <w:sz w:val="24"/>
                <w:szCs w:val="24"/>
              </w:rPr>
            </w:pPr>
            <w:r w:rsidRPr="002A42CA">
              <w:rPr>
                <w:rFonts w:ascii="Times New Roman" w:hAnsi="Times New Roman"/>
                <w:bCs/>
                <w:sz w:val="24"/>
                <w:szCs w:val="24"/>
              </w:rPr>
              <w:t>to approve the minu</w:t>
            </w:r>
            <w:r w:rsidR="00375EF2">
              <w:rPr>
                <w:rFonts w:ascii="Times New Roman" w:hAnsi="Times New Roman"/>
                <w:bCs/>
                <w:sz w:val="24"/>
                <w:szCs w:val="24"/>
              </w:rPr>
              <w:t>t</w:t>
            </w:r>
            <w:r w:rsidRPr="002A42CA">
              <w:rPr>
                <w:rFonts w:ascii="Times New Roman" w:hAnsi="Times New Roman"/>
                <w:bCs/>
                <w:sz w:val="24"/>
                <w:szCs w:val="24"/>
              </w:rPr>
              <w:t>es of the meeting of the Town Council held on 17</w:t>
            </w:r>
            <w:r w:rsidRPr="002A42CA">
              <w:rPr>
                <w:rFonts w:ascii="Times New Roman" w:hAnsi="Times New Roman"/>
                <w:bCs/>
                <w:sz w:val="24"/>
                <w:szCs w:val="24"/>
                <w:vertAlign w:val="superscript"/>
              </w:rPr>
              <w:t>th</w:t>
            </w:r>
            <w:r w:rsidRPr="002A42CA">
              <w:rPr>
                <w:rFonts w:ascii="Times New Roman" w:hAnsi="Times New Roman"/>
                <w:bCs/>
                <w:sz w:val="24"/>
                <w:szCs w:val="24"/>
              </w:rPr>
              <w:t xml:space="preserve"> July 2025.</w:t>
            </w:r>
          </w:p>
          <w:p w14:paraId="21CD837A" w14:textId="052D6C2F" w:rsidR="00EF0CCC" w:rsidRDefault="00EF0CCC" w:rsidP="002A42CA">
            <w:pPr>
              <w:spacing w:after="80" w:line="240" w:lineRule="auto"/>
              <w:rPr>
                <w:rFonts w:ascii="Times New Roman" w:hAnsi="Times New Roman"/>
                <w:bCs/>
                <w:sz w:val="24"/>
                <w:szCs w:val="24"/>
              </w:rPr>
            </w:pPr>
            <w:r w:rsidRPr="002A42CA">
              <w:rPr>
                <w:rFonts w:ascii="Times New Roman" w:hAnsi="Times New Roman"/>
                <w:b/>
                <w:sz w:val="24"/>
                <w:szCs w:val="24"/>
              </w:rPr>
              <w:t>RESOLVED</w:t>
            </w:r>
            <w:r w:rsidRPr="002A42CA">
              <w:rPr>
                <w:rFonts w:ascii="Times New Roman" w:hAnsi="Times New Roman"/>
                <w:bCs/>
                <w:sz w:val="24"/>
                <w:szCs w:val="24"/>
              </w:rPr>
              <w:t xml:space="preserve"> </w:t>
            </w:r>
            <w:r w:rsidR="002A42CA">
              <w:rPr>
                <w:rFonts w:ascii="Times New Roman" w:hAnsi="Times New Roman"/>
                <w:bCs/>
                <w:sz w:val="24"/>
                <w:szCs w:val="24"/>
              </w:rPr>
              <w:t>Approved</w:t>
            </w:r>
            <w:r w:rsidRPr="002A42CA">
              <w:rPr>
                <w:rFonts w:ascii="Times New Roman" w:hAnsi="Times New Roman"/>
                <w:bCs/>
                <w:sz w:val="24"/>
                <w:szCs w:val="24"/>
              </w:rPr>
              <w:t xml:space="preserve">. Proposed Cllr </w:t>
            </w:r>
            <w:r w:rsidR="002A42CA">
              <w:rPr>
                <w:rFonts w:ascii="Times New Roman" w:hAnsi="Times New Roman"/>
                <w:bCs/>
                <w:sz w:val="24"/>
                <w:szCs w:val="24"/>
              </w:rPr>
              <w:t>Perry</w:t>
            </w:r>
            <w:r w:rsidRPr="002A42CA">
              <w:rPr>
                <w:rFonts w:ascii="Times New Roman" w:hAnsi="Times New Roman"/>
                <w:bCs/>
                <w:sz w:val="24"/>
                <w:szCs w:val="24"/>
              </w:rPr>
              <w:t xml:space="preserve">; Seconded Cllr </w:t>
            </w:r>
            <w:r w:rsidR="002A42CA">
              <w:rPr>
                <w:rFonts w:ascii="Times New Roman" w:hAnsi="Times New Roman"/>
                <w:bCs/>
                <w:sz w:val="24"/>
                <w:szCs w:val="24"/>
              </w:rPr>
              <w:t>Gayle</w:t>
            </w:r>
            <w:r w:rsidRPr="002A42CA">
              <w:rPr>
                <w:rFonts w:ascii="Times New Roman" w:hAnsi="Times New Roman"/>
                <w:bCs/>
                <w:sz w:val="24"/>
                <w:szCs w:val="24"/>
              </w:rPr>
              <w:t>. All in favour.</w:t>
            </w:r>
          </w:p>
          <w:p w14:paraId="31D39BE6" w14:textId="2E6E856A" w:rsidR="00375EF2" w:rsidRPr="00375EF2" w:rsidRDefault="00375EF2" w:rsidP="00375EF2">
            <w:pPr>
              <w:pStyle w:val="ListParagraph"/>
              <w:numPr>
                <w:ilvl w:val="0"/>
                <w:numId w:val="12"/>
              </w:numPr>
              <w:spacing w:after="80" w:line="240" w:lineRule="auto"/>
              <w:rPr>
                <w:rFonts w:ascii="Times New Roman" w:hAnsi="Times New Roman"/>
                <w:bCs/>
                <w:sz w:val="24"/>
                <w:szCs w:val="24"/>
              </w:rPr>
            </w:pPr>
            <w:r w:rsidRPr="00375EF2">
              <w:rPr>
                <w:rFonts w:ascii="Times New Roman" w:hAnsi="Times New Roman"/>
                <w:bCs/>
                <w:sz w:val="24"/>
                <w:szCs w:val="24"/>
              </w:rPr>
              <w:t xml:space="preserve">to approve the minutes of the </w:t>
            </w:r>
            <w:r>
              <w:rPr>
                <w:rFonts w:ascii="Times New Roman" w:hAnsi="Times New Roman"/>
                <w:bCs/>
                <w:sz w:val="24"/>
                <w:szCs w:val="24"/>
              </w:rPr>
              <w:t>Extra</w:t>
            </w:r>
            <w:r w:rsidR="00F866BA">
              <w:rPr>
                <w:rFonts w:ascii="Times New Roman" w:hAnsi="Times New Roman"/>
                <w:bCs/>
                <w:sz w:val="24"/>
                <w:szCs w:val="24"/>
              </w:rPr>
              <w:t>-</w:t>
            </w:r>
            <w:r>
              <w:rPr>
                <w:rFonts w:ascii="Times New Roman" w:hAnsi="Times New Roman"/>
                <w:bCs/>
                <w:sz w:val="24"/>
                <w:szCs w:val="24"/>
              </w:rPr>
              <w:t xml:space="preserve">ordinary </w:t>
            </w:r>
            <w:r w:rsidRPr="00375EF2">
              <w:rPr>
                <w:rFonts w:ascii="Times New Roman" w:hAnsi="Times New Roman"/>
                <w:bCs/>
                <w:sz w:val="24"/>
                <w:szCs w:val="24"/>
              </w:rPr>
              <w:t>meeting of the Town Council held on 19</w:t>
            </w:r>
            <w:r w:rsidRPr="00375EF2">
              <w:rPr>
                <w:rFonts w:ascii="Times New Roman" w:hAnsi="Times New Roman"/>
                <w:bCs/>
                <w:sz w:val="24"/>
                <w:szCs w:val="24"/>
                <w:vertAlign w:val="superscript"/>
              </w:rPr>
              <w:t>th</w:t>
            </w:r>
            <w:r w:rsidRPr="00375EF2">
              <w:rPr>
                <w:rFonts w:ascii="Times New Roman" w:hAnsi="Times New Roman"/>
                <w:bCs/>
                <w:sz w:val="24"/>
                <w:szCs w:val="24"/>
              </w:rPr>
              <w:t xml:space="preserve"> July 2025.</w:t>
            </w:r>
          </w:p>
          <w:p w14:paraId="48E78619" w14:textId="5A53B6E5" w:rsidR="00375EF2" w:rsidRDefault="00375EF2" w:rsidP="00375EF2">
            <w:pPr>
              <w:spacing w:after="80" w:line="240" w:lineRule="auto"/>
              <w:rPr>
                <w:rFonts w:ascii="Times New Roman" w:hAnsi="Times New Roman"/>
                <w:bCs/>
                <w:sz w:val="24"/>
                <w:szCs w:val="24"/>
              </w:rPr>
            </w:pPr>
            <w:r w:rsidRPr="002A42CA">
              <w:rPr>
                <w:rFonts w:ascii="Times New Roman" w:hAnsi="Times New Roman"/>
                <w:b/>
                <w:sz w:val="24"/>
                <w:szCs w:val="24"/>
              </w:rPr>
              <w:lastRenderedPageBreak/>
              <w:t>RESOLVED</w:t>
            </w:r>
            <w:r w:rsidRPr="002A42CA">
              <w:rPr>
                <w:rFonts w:ascii="Times New Roman" w:hAnsi="Times New Roman"/>
                <w:bCs/>
                <w:sz w:val="24"/>
                <w:szCs w:val="24"/>
              </w:rPr>
              <w:t xml:space="preserve"> </w:t>
            </w:r>
            <w:r>
              <w:rPr>
                <w:rFonts w:ascii="Times New Roman" w:hAnsi="Times New Roman"/>
                <w:bCs/>
                <w:sz w:val="24"/>
                <w:szCs w:val="24"/>
              </w:rPr>
              <w:t>Approved</w:t>
            </w:r>
            <w:r w:rsidRPr="002A42CA">
              <w:rPr>
                <w:rFonts w:ascii="Times New Roman" w:hAnsi="Times New Roman"/>
                <w:bCs/>
                <w:sz w:val="24"/>
                <w:szCs w:val="24"/>
              </w:rPr>
              <w:t xml:space="preserve">. Proposed Cllr </w:t>
            </w:r>
            <w:r>
              <w:rPr>
                <w:rFonts w:ascii="Times New Roman" w:hAnsi="Times New Roman"/>
                <w:bCs/>
                <w:sz w:val="24"/>
                <w:szCs w:val="24"/>
              </w:rPr>
              <w:t>Magill</w:t>
            </w:r>
            <w:r w:rsidRPr="002A42CA">
              <w:rPr>
                <w:rFonts w:ascii="Times New Roman" w:hAnsi="Times New Roman"/>
                <w:bCs/>
                <w:sz w:val="24"/>
                <w:szCs w:val="24"/>
              </w:rPr>
              <w:t xml:space="preserve">; Seconded Cllr </w:t>
            </w:r>
            <w:r>
              <w:rPr>
                <w:rFonts w:ascii="Times New Roman" w:hAnsi="Times New Roman"/>
                <w:bCs/>
                <w:sz w:val="24"/>
                <w:szCs w:val="24"/>
              </w:rPr>
              <w:t>Halford</w:t>
            </w:r>
            <w:r w:rsidRPr="002A42CA">
              <w:rPr>
                <w:rFonts w:ascii="Times New Roman" w:hAnsi="Times New Roman"/>
                <w:bCs/>
                <w:sz w:val="24"/>
                <w:szCs w:val="24"/>
              </w:rPr>
              <w:t>. All in favour.</w:t>
            </w:r>
          </w:p>
          <w:p w14:paraId="2D8019EE" w14:textId="7B3DEC03" w:rsidR="002A42CA" w:rsidRPr="00375EF2" w:rsidRDefault="00375EF2" w:rsidP="00375EF2">
            <w:pPr>
              <w:pStyle w:val="ListParagraph"/>
              <w:numPr>
                <w:ilvl w:val="0"/>
                <w:numId w:val="12"/>
              </w:numPr>
              <w:spacing w:after="80" w:line="240" w:lineRule="auto"/>
              <w:rPr>
                <w:rFonts w:ascii="Times New Roman" w:hAnsi="Times New Roman"/>
                <w:bCs/>
                <w:sz w:val="24"/>
                <w:szCs w:val="24"/>
              </w:rPr>
            </w:pPr>
            <w:r w:rsidRPr="00375EF2">
              <w:rPr>
                <w:rFonts w:ascii="Times New Roman" w:hAnsi="Times New Roman"/>
                <w:bCs/>
                <w:sz w:val="24"/>
                <w:szCs w:val="24"/>
              </w:rPr>
              <w:t>to approve the minutes of the Extra</w:t>
            </w:r>
            <w:r w:rsidR="00F866BA">
              <w:rPr>
                <w:rFonts w:ascii="Times New Roman" w:hAnsi="Times New Roman"/>
                <w:bCs/>
                <w:sz w:val="24"/>
                <w:szCs w:val="24"/>
              </w:rPr>
              <w:t>-</w:t>
            </w:r>
            <w:r w:rsidRPr="00375EF2">
              <w:rPr>
                <w:rFonts w:ascii="Times New Roman" w:hAnsi="Times New Roman"/>
                <w:bCs/>
                <w:sz w:val="24"/>
                <w:szCs w:val="24"/>
              </w:rPr>
              <w:t xml:space="preserve">ordinary meeting of the Town Council held on </w:t>
            </w:r>
            <w:r w:rsidR="00F866BA">
              <w:rPr>
                <w:rFonts w:ascii="Times New Roman" w:hAnsi="Times New Roman"/>
                <w:bCs/>
                <w:sz w:val="24"/>
                <w:szCs w:val="24"/>
              </w:rPr>
              <w:t>31</w:t>
            </w:r>
            <w:r w:rsidR="00F866BA" w:rsidRPr="00F866BA">
              <w:rPr>
                <w:rFonts w:ascii="Times New Roman" w:hAnsi="Times New Roman"/>
                <w:bCs/>
                <w:sz w:val="24"/>
                <w:szCs w:val="24"/>
                <w:vertAlign w:val="superscript"/>
              </w:rPr>
              <w:t>st</w:t>
            </w:r>
            <w:r w:rsidR="00F866BA">
              <w:rPr>
                <w:rFonts w:ascii="Times New Roman" w:hAnsi="Times New Roman"/>
                <w:bCs/>
                <w:sz w:val="24"/>
                <w:szCs w:val="24"/>
              </w:rPr>
              <w:t xml:space="preserve"> </w:t>
            </w:r>
            <w:r w:rsidRPr="00375EF2">
              <w:rPr>
                <w:rFonts w:ascii="Times New Roman" w:hAnsi="Times New Roman"/>
                <w:bCs/>
                <w:sz w:val="24"/>
                <w:szCs w:val="24"/>
              </w:rPr>
              <w:t>July 2025.</w:t>
            </w:r>
          </w:p>
          <w:p w14:paraId="27DD3663" w14:textId="77777777" w:rsidR="00EF0CCC" w:rsidRDefault="00375EF2" w:rsidP="000E4DEB">
            <w:pPr>
              <w:spacing w:after="80" w:line="240" w:lineRule="auto"/>
              <w:rPr>
                <w:rFonts w:ascii="Times New Roman" w:hAnsi="Times New Roman"/>
                <w:bCs/>
                <w:sz w:val="24"/>
                <w:szCs w:val="24"/>
              </w:rPr>
            </w:pPr>
            <w:r w:rsidRPr="002A42CA">
              <w:rPr>
                <w:rFonts w:ascii="Times New Roman" w:hAnsi="Times New Roman"/>
                <w:b/>
                <w:sz w:val="24"/>
                <w:szCs w:val="24"/>
              </w:rPr>
              <w:t>RESOLVED</w:t>
            </w:r>
            <w:r w:rsidRPr="002A42CA">
              <w:rPr>
                <w:rFonts w:ascii="Times New Roman" w:hAnsi="Times New Roman"/>
                <w:bCs/>
                <w:sz w:val="24"/>
                <w:szCs w:val="24"/>
              </w:rPr>
              <w:t xml:space="preserve"> </w:t>
            </w:r>
            <w:r>
              <w:rPr>
                <w:rFonts w:ascii="Times New Roman" w:hAnsi="Times New Roman"/>
                <w:bCs/>
                <w:sz w:val="24"/>
                <w:szCs w:val="24"/>
              </w:rPr>
              <w:t>Approved</w:t>
            </w:r>
            <w:r w:rsidRPr="002A42CA">
              <w:rPr>
                <w:rFonts w:ascii="Times New Roman" w:hAnsi="Times New Roman"/>
                <w:bCs/>
                <w:sz w:val="24"/>
                <w:szCs w:val="24"/>
              </w:rPr>
              <w:t xml:space="preserve">. Proposed Cllr </w:t>
            </w:r>
            <w:r>
              <w:rPr>
                <w:rFonts w:ascii="Times New Roman" w:hAnsi="Times New Roman"/>
                <w:bCs/>
                <w:sz w:val="24"/>
                <w:szCs w:val="24"/>
              </w:rPr>
              <w:t>Angell</w:t>
            </w:r>
            <w:r w:rsidRPr="002A42CA">
              <w:rPr>
                <w:rFonts w:ascii="Times New Roman" w:hAnsi="Times New Roman"/>
                <w:bCs/>
                <w:sz w:val="24"/>
                <w:szCs w:val="24"/>
              </w:rPr>
              <w:t xml:space="preserve">; Seconded Cllr </w:t>
            </w:r>
            <w:r>
              <w:rPr>
                <w:rFonts w:ascii="Times New Roman" w:hAnsi="Times New Roman"/>
                <w:bCs/>
                <w:sz w:val="24"/>
                <w:szCs w:val="24"/>
              </w:rPr>
              <w:t>Halford</w:t>
            </w:r>
            <w:r w:rsidRPr="002A42CA">
              <w:rPr>
                <w:rFonts w:ascii="Times New Roman" w:hAnsi="Times New Roman"/>
                <w:bCs/>
                <w:sz w:val="24"/>
                <w:szCs w:val="24"/>
              </w:rPr>
              <w:t>. All in favour.</w:t>
            </w:r>
          </w:p>
          <w:p w14:paraId="5004D659" w14:textId="11942BD9" w:rsidR="00782B0D" w:rsidRPr="00AA1E02" w:rsidRDefault="00782B0D" w:rsidP="000E4DEB">
            <w:pPr>
              <w:spacing w:after="80" w:line="240" w:lineRule="auto"/>
              <w:rPr>
                <w:rFonts w:ascii="Times New Roman" w:hAnsi="Times New Roman"/>
                <w:bCs/>
                <w:sz w:val="24"/>
                <w:szCs w:val="24"/>
              </w:rPr>
            </w:pPr>
          </w:p>
        </w:tc>
        <w:tc>
          <w:tcPr>
            <w:tcW w:w="567" w:type="dxa"/>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341E0F">
        <w:tc>
          <w:tcPr>
            <w:tcW w:w="959" w:type="dxa"/>
            <w:tcBorders>
              <w:top w:val="nil"/>
              <w:left w:val="nil"/>
              <w:bottom w:val="nil"/>
              <w:right w:val="nil"/>
            </w:tcBorders>
          </w:tcPr>
          <w:p w14:paraId="103E7258" w14:textId="7A641316"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1</w:t>
            </w:r>
            <w:r w:rsidR="00375EF2">
              <w:rPr>
                <w:rFonts w:ascii="Times New Roman" w:hAnsi="Times New Roman"/>
                <w:sz w:val="24"/>
                <w:szCs w:val="24"/>
              </w:rPr>
              <w:t>46</w:t>
            </w:r>
            <w:r>
              <w:rPr>
                <w:rFonts w:ascii="Times New Roman" w:hAnsi="Times New Roman"/>
                <w:sz w:val="24"/>
                <w:szCs w:val="24"/>
              </w:rPr>
              <w:t>-25</w:t>
            </w:r>
          </w:p>
        </w:tc>
        <w:tc>
          <w:tcPr>
            <w:tcW w:w="994" w:type="dxa"/>
            <w:tcBorders>
              <w:top w:val="nil"/>
              <w:left w:val="nil"/>
              <w:bottom w:val="nil"/>
              <w:right w:val="nil"/>
            </w:tcBorders>
          </w:tcPr>
          <w:p w14:paraId="46B55802" w14:textId="56573892" w:rsidR="00EF0CCC" w:rsidRDefault="00EF0CCC" w:rsidP="006652A4">
            <w:pPr>
              <w:spacing w:after="120"/>
              <w:jc w:val="center"/>
              <w:rPr>
                <w:rFonts w:ascii="Times New Roman" w:hAnsi="Times New Roman"/>
                <w:sz w:val="24"/>
                <w:szCs w:val="24"/>
              </w:rPr>
            </w:pPr>
            <w:r>
              <w:rPr>
                <w:rFonts w:ascii="Times New Roman" w:hAnsi="Times New Roman"/>
                <w:sz w:val="24"/>
                <w:szCs w:val="24"/>
              </w:rPr>
              <w:t>4</w:t>
            </w:r>
          </w:p>
        </w:tc>
        <w:tc>
          <w:tcPr>
            <w:tcW w:w="8248" w:type="dxa"/>
            <w:gridSpan w:val="5"/>
            <w:tcBorders>
              <w:top w:val="nil"/>
              <w:left w:val="nil"/>
              <w:bottom w:val="nil"/>
              <w:right w:val="nil"/>
            </w:tcBorders>
          </w:tcPr>
          <w:p w14:paraId="55D75187" w14:textId="29ED2C89" w:rsidR="00EF0CCC" w:rsidRDefault="00375EF2" w:rsidP="00825FD5">
            <w:pPr>
              <w:spacing w:after="120" w:line="240" w:lineRule="auto"/>
              <w:rPr>
                <w:rFonts w:ascii="Times New Roman" w:hAnsi="Times New Roman"/>
                <w:sz w:val="24"/>
                <w:szCs w:val="24"/>
              </w:rPr>
            </w:pPr>
            <w:r>
              <w:rPr>
                <w:rFonts w:ascii="Times New Roman" w:hAnsi="Times New Roman"/>
                <w:b/>
                <w:sz w:val="24"/>
                <w:szCs w:val="24"/>
                <w:u w:val="single"/>
              </w:rPr>
              <w:t>PUBLIC PARTICIPATION SESSION</w:t>
            </w:r>
          </w:p>
          <w:p w14:paraId="7357FC54" w14:textId="77777777" w:rsidR="00EF0CCC" w:rsidRDefault="00375EF2" w:rsidP="00825FD5">
            <w:pPr>
              <w:spacing w:after="120" w:line="240" w:lineRule="auto"/>
              <w:rPr>
                <w:rFonts w:ascii="Times New Roman" w:hAnsi="Times New Roman"/>
                <w:sz w:val="24"/>
                <w:szCs w:val="24"/>
              </w:rPr>
            </w:pPr>
            <w:r>
              <w:rPr>
                <w:rFonts w:ascii="Times New Roman" w:hAnsi="Times New Roman"/>
                <w:sz w:val="24"/>
                <w:szCs w:val="24"/>
              </w:rPr>
              <w:t>None present</w:t>
            </w:r>
          </w:p>
          <w:p w14:paraId="35FE2DDA" w14:textId="5AA8C338" w:rsidR="00782B0D" w:rsidRPr="00375EF2" w:rsidRDefault="00782B0D" w:rsidP="00825FD5">
            <w:pPr>
              <w:spacing w:after="120" w:line="240" w:lineRule="auto"/>
              <w:rPr>
                <w:rFonts w:ascii="Times New Roman" w:hAnsi="Times New Roman"/>
                <w:sz w:val="24"/>
                <w:szCs w:val="24"/>
              </w:rPr>
            </w:pPr>
          </w:p>
        </w:tc>
        <w:tc>
          <w:tcPr>
            <w:tcW w:w="567" w:type="dxa"/>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341E0F">
        <w:tc>
          <w:tcPr>
            <w:tcW w:w="959" w:type="dxa"/>
            <w:tcBorders>
              <w:top w:val="nil"/>
              <w:left w:val="nil"/>
              <w:bottom w:val="nil"/>
              <w:right w:val="nil"/>
            </w:tcBorders>
          </w:tcPr>
          <w:p w14:paraId="1C2E5FDC" w14:textId="77350D92" w:rsidR="001D76BD" w:rsidRDefault="001D76BD" w:rsidP="000E4DEB">
            <w:pPr>
              <w:spacing w:after="0"/>
              <w:contextualSpacing/>
              <w:jc w:val="center"/>
              <w:rPr>
                <w:rFonts w:ascii="Times New Roman" w:hAnsi="Times New Roman"/>
                <w:sz w:val="24"/>
                <w:szCs w:val="24"/>
              </w:rPr>
            </w:pPr>
            <w:r>
              <w:rPr>
                <w:rFonts w:ascii="Times New Roman" w:hAnsi="Times New Roman"/>
                <w:sz w:val="24"/>
                <w:szCs w:val="24"/>
              </w:rPr>
              <w:t>147-25</w:t>
            </w:r>
          </w:p>
        </w:tc>
        <w:tc>
          <w:tcPr>
            <w:tcW w:w="994" w:type="dxa"/>
            <w:tcBorders>
              <w:top w:val="nil"/>
              <w:left w:val="nil"/>
              <w:bottom w:val="nil"/>
              <w:right w:val="nil"/>
            </w:tcBorders>
          </w:tcPr>
          <w:p w14:paraId="3A204208" w14:textId="49568290" w:rsidR="001D76BD" w:rsidRDefault="001D76BD" w:rsidP="006652A4">
            <w:pPr>
              <w:spacing w:after="120"/>
              <w:jc w:val="center"/>
              <w:rPr>
                <w:rFonts w:ascii="Times New Roman" w:hAnsi="Times New Roman"/>
                <w:sz w:val="24"/>
                <w:szCs w:val="24"/>
              </w:rPr>
            </w:pPr>
            <w:r>
              <w:rPr>
                <w:rFonts w:ascii="Times New Roman" w:hAnsi="Times New Roman"/>
                <w:sz w:val="24"/>
                <w:szCs w:val="24"/>
              </w:rPr>
              <w:t>5</w:t>
            </w:r>
          </w:p>
        </w:tc>
        <w:tc>
          <w:tcPr>
            <w:tcW w:w="8248" w:type="dxa"/>
            <w:gridSpan w:val="5"/>
            <w:tcBorders>
              <w:top w:val="nil"/>
              <w:left w:val="nil"/>
              <w:bottom w:val="nil"/>
              <w:right w:val="nil"/>
            </w:tcBorders>
          </w:tcPr>
          <w:p w14:paraId="221A0758" w14:textId="77777777" w:rsidR="001D76BD" w:rsidRDefault="001D76BD"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56CBD358" w14:textId="1D0C57F6" w:rsidR="001D76BD" w:rsidRDefault="001D76BD" w:rsidP="00825FD5">
            <w:pPr>
              <w:spacing w:after="120" w:line="240" w:lineRule="auto"/>
              <w:rPr>
                <w:rFonts w:ascii="Times New Roman" w:hAnsi="Times New Roman"/>
                <w:bCs/>
                <w:sz w:val="24"/>
                <w:szCs w:val="24"/>
              </w:rPr>
            </w:pPr>
            <w:r>
              <w:rPr>
                <w:rFonts w:ascii="Times New Roman" w:hAnsi="Times New Roman"/>
                <w:bCs/>
                <w:sz w:val="24"/>
                <w:szCs w:val="24"/>
              </w:rPr>
              <w:t>The War Memorial Faculty ha</w:t>
            </w:r>
            <w:r w:rsidR="00947ACF">
              <w:rPr>
                <w:rFonts w:ascii="Times New Roman" w:hAnsi="Times New Roman"/>
                <w:bCs/>
                <w:sz w:val="24"/>
                <w:szCs w:val="24"/>
              </w:rPr>
              <w:t>s</w:t>
            </w:r>
            <w:r>
              <w:rPr>
                <w:rFonts w:ascii="Times New Roman" w:hAnsi="Times New Roman"/>
                <w:bCs/>
                <w:sz w:val="24"/>
                <w:szCs w:val="24"/>
              </w:rPr>
              <w:t xml:space="preserve"> now been granted. The stonemason will hopefully start the restoration at the end of September.</w:t>
            </w:r>
          </w:p>
          <w:p w14:paraId="4BA93C77" w14:textId="5F0883A3" w:rsidR="001D76BD" w:rsidRDefault="001D76BD" w:rsidP="00825FD5">
            <w:pPr>
              <w:spacing w:after="120" w:line="240" w:lineRule="auto"/>
              <w:rPr>
                <w:rFonts w:ascii="Times New Roman" w:hAnsi="Times New Roman"/>
                <w:bCs/>
                <w:sz w:val="24"/>
                <w:szCs w:val="24"/>
              </w:rPr>
            </w:pPr>
            <w:r>
              <w:rPr>
                <w:rFonts w:ascii="Times New Roman" w:hAnsi="Times New Roman"/>
                <w:bCs/>
                <w:sz w:val="24"/>
                <w:szCs w:val="24"/>
              </w:rPr>
              <w:t>The 2 new benches by the Lych</w:t>
            </w:r>
            <w:r w:rsidR="006468F3">
              <w:rPr>
                <w:rFonts w:ascii="Times New Roman" w:hAnsi="Times New Roman"/>
                <w:bCs/>
                <w:sz w:val="24"/>
                <w:szCs w:val="24"/>
              </w:rPr>
              <w:t>g</w:t>
            </w:r>
            <w:r>
              <w:rPr>
                <w:rFonts w:ascii="Times New Roman" w:hAnsi="Times New Roman"/>
                <w:bCs/>
                <w:sz w:val="24"/>
                <w:szCs w:val="24"/>
              </w:rPr>
              <w:t>ate are looking good.</w:t>
            </w:r>
          </w:p>
          <w:p w14:paraId="4A0970E2" w14:textId="77777777" w:rsidR="001D76BD" w:rsidRDefault="001D76BD" w:rsidP="00825FD5">
            <w:pPr>
              <w:spacing w:after="120" w:line="240" w:lineRule="auto"/>
              <w:rPr>
                <w:rFonts w:ascii="Times New Roman" w:hAnsi="Times New Roman"/>
                <w:bCs/>
                <w:sz w:val="24"/>
                <w:szCs w:val="24"/>
              </w:rPr>
            </w:pPr>
            <w:r>
              <w:rPr>
                <w:rFonts w:ascii="Times New Roman" w:hAnsi="Times New Roman"/>
                <w:bCs/>
                <w:sz w:val="24"/>
                <w:szCs w:val="24"/>
              </w:rPr>
              <w:t>There is now a defibrillator sited at The Wintles</w:t>
            </w:r>
            <w:r w:rsidR="00F866BA">
              <w:rPr>
                <w:rFonts w:ascii="Times New Roman" w:hAnsi="Times New Roman"/>
                <w:bCs/>
                <w:sz w:val="24"/>
                <w:szCs w:val="24"/>
              </w:rPr>
              <w:t>.</w:t>
            </w:r>
          </w:p>
          <w:p w14:paraId="0291EED9" w14:textId="7C62E7F0" w:rsidR="00782B0D" w:rsidRPr="001D76BD" w:rsidRDefault="00782B0D" w:rsidP="00825FD5">
            <w:pPr>
              <w:spacing w:after="120" w:line="240" w:lineRule="auto"/>
              <w:rPr>
                <w:rFonts w:ascii="Times New Roman" w:hAnsi="Times New Roman"/>
                <w:bCs/>
                <w:sz w:val="24"/>
                <w:szCs w:val="24"/>
              </w:rPr>
            </w:pPr>
          </w:p>
        </w:tc>
        <w:tc>
          <w:tcPr>
            <w:tcW w:w="567" w:type="dxa"/>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341E0F">
        <w:tc>
          <w:tcPr>
            <w:tcW w:w="959" w:type="dxa"/>
            <w:tcBorders>
              <w:top w:val="nil"/>
              <w:left w:val="nil"/>
              <w:bottom w:val="nil"/>
              <w:right w:val="nil"/>
            </w:tcBorders>
          </w:tcPr>
          <w:p w14:paraId="71E2FC7C" w14:textId="5F1A0D77" w:rsidR="001D76BD" w:rsidRDefault="002D47C0" w:rsidP="000E4DEB">
            <w:pPr>
              <w:spacing w:after="0"/>
              <w:contextualSpacing/>
              <w:jc w:val="center"/>
              <w:rPr>
                <w:rFonts w:ascii="Times New Roman" w:hAnsi="Times New Roman"/>
                <w:sz w:val="24"/>
                <w:szCs w:val="24"/>
              </w:rPr>
            </w:pPr>
            <w:r>
              <w:rPr>
                <w:rFonts w:ascii="Times New Roman" w:hAnsi="Times New Roman"/>
                <w:sz w:val="24"/>
                <w:szCs w:val="24"/>
              </w:rPr>
              <w:t>148-25</w:t>
            </w:r>
          </w:p>
        </w:tc>
        <w:tc>
          <w:tcPr>
            <w:tcW w:w="994" w:type="dxa"/>
            <w:tcBorders>
              <w:top w:val="nil"/>
              <w:left w:val="nil"/>
              <w:bottom w:val="nil"/>
              <w:right w:val="nil"/>
            </w:tcBorders>
          </w:tcPr>
          <w:p w14:paraId="2BFD0AB3" w14:textId="058372A3" w:rsidR="001D76BD" w:rsidRDefault="002D47C0" w:rsidP="006652A4">
            <w:pPr>
              <w:spacing w:after="120"/>
              <w:jc w:val="center"/>
              <w:rPr>
                <w:rFonts w:ascii="Times New Roman" w:hAnsi="Times New Roman"/>
                <w:sz w:val="24"/>
                <w:szCs w:val="24"/>
              </w:rPr>
            </w:pPr>
            <w:r>
              <w:rPr>
                <w:rFonts w:ascii="Times New Roman" w:hAnsi="Times New Roman"/>
                <w:sz w:val="24"/>
                <w:szCs w:val="24"/>
              </w:rPr>
              <w:t>6</w:t>
            </w:r>
          </w:p>
        </w:tc>
        <w:tc>
          <w:tcPr>
            <w:tcW w:w="8248" w:type="dxa"/>
            <w:gridSpan w:val="5"/>
            <w:tcBorders>
              <w:top w:val="nil"/>
              <w:left w:val="nil"/>
              <w:bottom w:val="nil"/>
              <w:right w:val="nil"/>
            </w:tcBorders>
          </w:tcPr>
          <w:p w14:paraId="25902D00" w14:textId="06DCB1B5" w:rsidR="001D76BD" w:rsidRDefault="002D47C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UNITARY COUNCILLOR</w:t>
            </w:r>
          </w:p>
        </w:tc>
        <w:tc>
          <w:tcPr>
            <w:tcW w:w="567" w:type="dxa"/>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FB0A9EC" w14:textId="77777777" w:rsidTr="00341E0F">
        <w:tc>
          <w:tcPr>
            <w:tcW w:w="959" w:type="dxa"/>
            <w:tcBorders>
              <w:top w:val="nil"/>
              <w:left w:val="nil"/>
              <w:bottom w:val="nil"/>
              <w:right w:val="nil"/>
            </w:tcBorders>
          </w:tcPr>
          <w:p w14:paraId="6C6FD65F" w14:textId="77777777" w:rsidR="001D76BD" w:rsidRDefault="001D76B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197FF16D" w14:textId="77777777" w:rsidR="001D76BD" w:rsidRDefault="001D76B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642CDFE9" w14:textId="77777777" w:rsidR="001D76BD" w:rsidRDefault="002D47C0" w:rsidP="00825FD5">
            <w:pPr>
              <w:spacing w:after="120" w:line="240" w:lineRule="auto"/>
              <w:rPr>
                <w:rFonts w:ascii="Times New Roman" w:hAnsi="Times New Roman"/>
                <w:bCs/>
                <w:sz w:val="24"/>
                <w:szCs w:val="24"/>
              </w:rPr>
            </w:pPr>
            <w:r w:rsidRPr="002D47C0">
              <w:rPr>
                <w:rFonts w:ascii="Times New Roman" w:hAnsi="Times New Roman"/>
                <w:bCs/>
                <w:sz w:val="24"/>
                <w:szCs w:val="24"/>
              </w:rPr>
              <w:t xml:space="preserve">Cllr Houghton </w:t>
            </w:r>
            <w:r>
              <w:rPr>
                <w:rFonts w:ascii="Times New Roman" w:hAnsi="Times New Roman"/>
                <w:bCs/>
                <w:sz w:val="24"/>
                <w:szCs w:val="24"/>
              </w:rPr>
              <w:t>has sent her apologies.</w:t>
            </w:r>
          </w:p>
          <w:p w14:paraId="5C5DA043" w14:textId="475AFF80" w:rsidR="002D47C0" w:rsidRPr="002D47C0" w:rsidRDefault="002D47C0" w:rsidP="00825FD5">
            <w:pPr>
              <w:spacing w:after="120" w:line="240" w:lineRule="auto"/>
              <w:rPr>
                <w:rFonts w:ascii="Times New Roman" w:hAnsi="Times New Roman"/>
                <w:bCs/>
                <w:sz w:val="24"/>
                <w:szCs w:val="24"/>
              </w:rPr>
            </w:pPr>
            <w:r>
              <w:rPr>
                <w:rFonts w:ascii="Times New Roman" w:hAnsi="Times New Roman"/>
                <w:bCs/>
                <w:sz w:val="24"/>
                <w:szCs w:val="24"/>
              </w:rPr>
              <w:t>The engineers will come soon to sort the double-clanging of the clock.</w:t>
            </w:r>
          </w:p>
        </w:tc>
        <w:tc>
          <w:tcPr>
            <w:tcW w:w="567" w:type="dxa"/>
            <w:tcBorders>
              <w:top w:val="nil"/>
              <w:left w:val="nil"/>
              <w:bottom w:val="nil"/>
              <w:right w:val="nil"/>
            </w:tcBorders>
          </w:tcPr>
          <w:p w14:paraId="0EDA16FD"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32AEF03F" w14:textId="77777777" w:rsidTr="00341E0F">
        <w:tc>
          <w:tcPr>
            <w:tcW w:w="959" w:type="dxa"/>
            <w:tcBorders>
              <w:top w:val="nil"/>
              <w:left w:val="nil"/>
              <w:bottom w:val="nil"/>
              <w:right w:val="nil"/>
            </w:tcBorders>
          </w:tcPr>
          <w:p w14:paraId="43C13782" w14:textId="1C087B9D" w:rsidR="001D76BD" w:rsidRDefault="002D47C0" w:rsidP="000E4DEB">
            <w:pPr>
              <w:spacing w:after="0"/>
              <w:contextualSpacing/>
              <w:jc w:val="center"/>
              <w:rPr>
                <w:rFonts w:ascii="Times New Roman" w:hAnsi="Times New Roman"/>
                <w:sz w:val="24"/>
                <w:szCs w:val="24"/>
              </w:rPr>
            </w:pPr>
            <w:r>
              <w:rPr>
                <w:rFonts w:ascii="Times New Roman" w:hAnsi="Times New Roman"/>
                <w:sz w:val="24"/>
                <w:szCs w:val="24"/>
              </w:rPr>
              <w:t>149-25</w:t>
            </w:r>
          </w:p>
        </w:tc>
        <w:tc>
          <w:tcPr>
            <w:tcW w:w="994" w:type="dxa"/>
            <w:tcBorders>
              <w:top w:val="nil"/>
              <w:left w:val="nil"/>
              <w:bottom w:val="nil"/>
              <w:right w:val="nil"/>
            </w:tcBorders>
          </w:tcPr>
          <w:p w14:paraId="667B42E0" w14:textId="0C7AE530" w:rsidR="001D76BD" w:rsidRDefault="002D47C0" w:rsidP="006652A4">
            <w:pPr>
              <w:spacing w:after="120"/>
              <w:jc w:val="center"/>
              <w:rPr>
                <w:rFonts w:ascii="Times New Roman" w:hAnsi="Times New Roman"/>
                <w:sz w:val="24"/>
                <w:szCs w:val="24"/>
              </w:rPr>
            </w:pPr>
            <w:r>
              <w:rPr>
                <w:rFonts w:ascii="Times New Roman" w:hAnsi="Times New Roman"/>
                <w:sz w:val="24"/>
                <w:szCs w:val="24"/>
              </w:rPr>
              <w:t>7</w:t>
            </w:r>
          </w:p>
        </w:tc>
        <w:tc>
          <w:tcPr>
            <w:tcW w:w="8248" w:type="dxa"/>
            <w:gridSpan w:val="5"/>
            <w:tcBorders>
              <w:top w:val="nil"/>
              <w:left w:val="nil"/>
              <w:bottom w:val="nil"/>
              <w:right w:val="nil"/>
            </w:tcBorders>
          </w:tcPr>
          <w:p w14:paraId="122D4895" w14:textId="77777777" w:rsidR="001D76BD" w:rsidRDefault="002D47C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SHROPSHIRE COUNCIL CALL FOR INFORMATION</w:t>
            </w:r>
          </w:p>
          <w:p w14:paraId="21C1849C" w14:textId="5D70E958" w:rsidR="00782B0D" w:rsidRDefault="00782B0D" w:rsidP="00825FD5">
            <w:pPr>
              <w:spacing w:after="120" w:line="240" w:lineRule="auto"/>
              <w:rPr>
                <w:rFonts w:ascii="Times New Roman" w:hAnsi="Times New Roman"/>
                <w:b/>
                <w:sz w:val="24"/>
                <w:szCs w:val="24"/>
                <w:u w:val="single"/>
              </w:rPr>
            </w:pPr>
          </w:p>
        </w:tc>
        <w:tc>
          <w:tcPr>
            <w:tcW w:w="567" w:type="dxa"/>
            <w:tcBorders>
              <w:top w:val="nil"/>
              <w:left w:val="nil"/>
              <w:bottom w:val="nil"/>
              <w:right w:val="nil"/>
            </w:tcBorders>
          </w:tcPr>
          <w:p w14:paraId="18092A78"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53D2BA3" w14:textId="77777777" w:rsidTr="00341E0F">
        <w:tc>
          <w:tcPr>
            <w:tcW w:w="959" w:type="dxa"/>
            <w:tcBorders>
              <w:top w:val="nil"/>
              <w:left w:val="nil"/>
              <w:bottom w:val="nil"/>
              <w:right w:val="nil"/>
            </w:tcBorders>
          </w:tcPr>
          <w:p w14:paraId="6EBE4E7A" w14:textId="77777777" w:rsidR="001D76BD" w:rsidRDefault="001D76B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15D591CA" w14:textId="77777777" w:rsidR="001D76BD" w:rsidRDefault="001D76B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0CB7F91F" w14:textId="54ED5D41" w:rsidR="001D76BD" w:rsidRDefault="002D47C0" w:rsidP="00825FD5">
            <w:pPr>
              <w:spacing w:after="120" w:line="240" w:lineRule="auto"/>
              <w:rPr>
                <w:rFonts w:ascii="Times New Roman" w:hAnsi="Times New Roman"/>
                <w:bCs/>
                <w:sz w:val="24"/>
                <w:szCs w:val="24"/>
              </w:rPr>
            </w:pPr>
            <w:r>
              <w:rPr>
                <w:rFonts w:ascii="Times New Roman" w:hAnsi="Times New Roman"/>
                <w:bCs/>
                <w:sz w:val="24"/>
                <w:szCs w:val="24"/>
              </w:rPr>
              <w:t xml:space="preserve">Shropshire Council has sent out a survey for councillors to fill in both </w:t>
            </w:r>
            <w:r w:rsidR="00947ACF">
              <w:rPr>
                <w:rFonts w:ascii="Times New Roman" w:hAnsi="Times New Roman"/>
                <w:bCs/>
                <w:sz w:val="24"/>
                <w:szCs w:val="24"/>
              </w:rPr>
              <w:t>as individuals and as a council.</w:t>
            </w:r>
          </w:p>
          <w:p w14:paraId="5E2ADDA1" w14:textId="10D3B2D5" w:rsidR="00947ACF" w:rsidRDefault="00947ACF" w:rsidP="00825FD5">
            <w:pPr>
              <w:spacing w:after="120" w:line="240" w:lineRule="auto"/>
              <w:rPr>
                <w:rFonts w:ascii="Times New Roman" w:hAnsi="Times New Roman"/>
                <w:bCs/>
                <w:sz w:val="24"/>
                <w:szCs w:val="24"/>
              </w:rPr>
            </w:pPr>
            <w:r>
              <w:rPr>
                <w:rFonts w:ascii="Times New Roman" w:hAnsi="Times New Roman"/>
                <w:bCs/>
                <w:sz w:val="24"/>
                <w:szCs w:val="24"/>
              </w:rPr>
              <w:t xml:space="preserve">Councillors are invited to reply directly </w:t>
            </w:r>
            <w:r w:rsidR="00F866BA">
              <w:rPr>
                <w:rFonts w:ascii="Times New Roman" w:hAnsi="Times New Roman"/>
                <w:bCs/>
                <w:sz w:val="24"/>
                <w:szCs w:val="24"/>
              </w:rPr>
              <w:t xml:space="preserve">as individuals </w:t>
            </w:r>
            <w:r>
              <w:rPr>
                <w:rFonts w:ascii="Times New Roman" w:hAnsi="Times New Roman"/>
                <w:bCs/>
                <w:sz w:val="24"/>
                <w:szCs w:val="24"/>
              </w:rPr>
              <w:t>but also to send their replies to the Clerk for compilation</w:t>
            </w:r>
            <w:r w:rsidR="00F866BA">
              <w:rPr>
                <w:rFonts w:ascii="Times New Roman" w:hAnsi="Times New Roman"/>
                <w:bCs/>
                <w:sz w:val="24"/>
                <w:szCs w:val="24"/>
              </w:rPr>
              <w:t xml:space="preserve"> for the group response</w:t>
            </w:r>
            <w:r>
              <w:rPr>
                <w:rFonts w:ascii="Times New Roman" w:hAnsi="Times New Roman"/>
                <w:bCs/>
                <w:sz w:val="24"/>
                <w:szCs w:val="24"/>
              </w:rPr>
              <w:t>.</w:t>
            </w:r>
          </w:p>
          <w:p w14:paraId="151BC4CE" w14:textId="77777777" w:rsidR="00947ACF" w:rsidRDefault="00947ACF" w:rsidP="006468F3">
            <w:pPr>
              <w:spacing w:after="120" w:line="240" w:lineRule="auto"/>
              <w:rPr>
                <w:rFonts w:ascii="Times New Roman" w:hAnsi="Times New Roman"/>
                <w:bCs/>
                <w:sz w:val="24"/>
                <w:szCs w:val="24"/>
              </w:rPr>
            </w:pPr>
            <w:r w:rsidRPr="00947ACF">
              <w:rPr>
                <w:rFonts w:ascii="Times New Roman" w:hAnsi="Times New Roman"/>
                <w:b/>
                <w:sz w:val="24"/>
                <w:szCs w:val="24"/>
              </w:rPr>
              <w:t>RESOLVED</w:t>
            </w:r>
            <w:r>
              <w:rPr>
                <w:rFonts w:ascii="Times New Roman" w:hAnsi="Times New Roman"/>
                <w:bCs/>
                <w:sz w:val="24"/>
                <w:szCs w:val="24"/>
              </w:rPr>
              <w:t xml:space="preserve"> Councillors should send their replies to the Clerk by 31</w:t>
            </w:r>
            <w:r w:rsidRPr="00947ACF">
              <w:rPr>
                <w:rFonts w:ascii="Times New Roman" w:hAnsi="Times New Roman"/>
                <w:bCs/>
                <w:sz w:val="24"/>
                <w:szCs w:val="24"/>
                <w:vertAlign w:val="superscript"/>
              </w:rPr>
              <w:t>st</w:t>
            </w:r>
            <w:r>
              <w:rPr>
                <w:rFonts w:ascii="Times New Roman" w:hAnsi="Times New Roman"/>
                <w:bCs/>
                <w:sz w:val="24"/>
                <w:szCs w:val="24"/>
              </w:rPr>
              <w:t xml:space="preserve"> August so that he can </w:t>
            </w:r>
            <w:r w:rsidR="00F866BA">
              <w:rPr>
                <w:rFonts w:ascii="Times New Roman" w:hAnsi="Times New Roman"/>
                <w:bCs/>
                <w:sz w:val="24"/>
                <w:szCs w:val="24"/>
              </w:rPr>
              <w:t>assimilate</w:t>
            </w:r>
            <w:r>
              <w:rPr>
                <w:rFonts w:ascii="Times New Roman" w:hAnsi="Times New Roman"/>
                <w:bCs/>
                <w:sz w:val="24"/>
                <w:szCs w:val="24"/>
              </w:rPr>
              <w:t xml:space="preserve"> a collective response which will be circulated by email for Councillors to endorse. Proposed Cllr Perry; Seconded Cllr Gayle. All in favour.</w:t>
            </w:r>
          </w:p>
          <w:p w14:paraId="3D46A26A" w14:textId="24588773" w:rsidR="00782B0D" w:rsidRPr="00947ACF" w:rsidRDefault="00782B0D" w:rsidP="006468F3">
            <w:pPr>
              <w:spacing w:after="120" w:line="240" w:lineRule="auto"/>
              <w:rPr>
                <w:rFonts w:ascii="Times New Roman" w:hAnsi="Times New Roman"/>
                <w:bCs/>
                <w:color w:val="EE0000"/>
                <w:sz w:val="24"/>
                <w:szCs w:val="24"/>
              </w:rPr>
            </w:pPr>
          </w:p>
        </w:tc>
        <w:tc>
          <w:tcPr>
            <w:tcW w:w="567" w:type="dxa"/>
            <w:tcBorders>
              <w:top w:val="nil"/>
              <w:left w:val="nil"/>
              <w:bottom w:val="nil"/>
              <w:right w:val="nil"/>
            </w:tcBorders>
          </w:tcPr>
          <w:p w14:paraId="59D1808B"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0062F259" w14:textId="77777777" w:rsidTr="00341E0F">
        <w:tc>
          <w:tcPr>
            <w:tcW w:w="959" w:type="dxa"/>
            <w:tcBorders>
              <w:top w:val="nil"/>
              <w:left w:val="nil"/>
              <w:bottom w:val="nil"/>
              <w:right w:val="nil"/>
            </w:tcBorders>
          </w:tcPr>
          <w:p w14:paraId="5B1999FD" w14:textId="743A56BD" w:rsidR="001D76BD" w:rsidRDefault="00947ACF" w:rsidP="000E4DEB">
            <w:pPr>
              <w:spacing w:after="0"/>
              <w:contextualSpacing/>
              <w:jc w:val="center"/>
              <w:rPr>
                <w:rFonts w:ascii="Times New Roman" w:hAnsi="Times New Roman"/>
                <w:sz w:val="24"/>
                <w:szCs w:val="24"/>
              </w:rPr>
            </w:pPr>
            <w:r>
              <w:rPr>
                <w:rFonts w:ascii="Times New Roman" w:hAnsi="Times New Roman"/>
                <w:sz w:val="24"/>
                <w:szCs w:val="24"/>
              </w:rPr>
              <w:t>150-25</w:t>
            </w:r>
          </w:p>
        </w:tc>
        <w:tc>
          <w:tcPr>
            <w:tcW w:w="994" w:type="dxa"/>
            <w:tcBorders>
              <w:top w:val="nil"/>
              <w:left w:val="nil"/>
              <w:bottom w:val="nil"/>
              <w:right w:val="nil"/>
            </w:tcBorders>
          </w:tcPr>
          <w:p w14:paraId="0035693D" w14:textId="7D1E914F" w:rsidR="001D76BD" w:rsidRDefault="00947ACF" w:rsidP="006652A4">
            <w:pPr>
              <w:spacing w:after="120"/>
              <w:jc w:val="center"/>
              <w:rPr>
                <w:rFonts w:ascii="Times New Roman" w:hAnsi="Times New Roman"/>
                <w:sz w:val="24"/>
                <w:szCs w:val="24"/>
              </w:rPr>
            </w:pPr>
            <w:r>
              <w:rPr>
                <w:rFonts w:ascii="Times New Roman" w:hAnsi="Times New Roman"/>
                <w:sz w:val="24"/>
                <w:szCs w:val="24"/>
              </w:rPr>
              <w:t>8</w:t>
            </w:r>
          </w:p>
        </w:tc>
        <w:tc>
          <w:tcPr>
            <w:tcW w:w="8248" w:type="dxa"/>
            <w:gridSpan w:val="5"/>
            <w:tcBorders>
              <w:top w:val="nil"/>
              <w:left w:val="nil"/>
              <w:bottom w:val="nil"/>
              <w:right w:val="nil"/>
            </w:tcBorders>
          </w:tcPr>
          <w:p w14:paraId="1C12F2F9" w14:textId="4EFAD538" w:rsidR="001D76BD" w:rsidRDefault="00947ACF" w:rsidP="00825FD5">
            <w:pPr>
              <w:spacing w:after="120" w:line="240" w:lineRule="auto"/>
              <w:rPr>
                <w:rFonts w:ascii="Times New Roman" w:hAnsi="Times New Roman"/>
                <w:b/>
                <w:sz w:val="24"/>
                <w:szCs w:val="24"/>
                <w:u w:val="single"/>
              </w:rPr>
            </w:pPr>
            <w:r>
              <w:rPr>
                <w:rFonts w:ascii="Times New Roman" w:hAnsi="Times New Roman"/>
                <w:b/>
                <w:sz w:val="24"/>
                <w:szCs w:val="24"/>
                <w:u w:val="single"/>
              </w:rPr>
              <w:t>VACANCY FOR COUNCILLOR</w:t>
            </w:r>
          </w:p>
        </w:tc>
        <w:tc>
          <w:tcPr>
            <w:tcW w:w="567" w:type="dxa"/>
            <w:tcBorders>
              <w:top w:val="nil"/>
              <w:left w:val="nil"/>
              <w:bottom w:val="nil"/>
              <w:right w:val="nil"/>
            </w:tcBorders>
          </w:tcPr>
          <w:p w14:paraId="1DFFFB93"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4E94CF32" w14:textId="77777777" w:rsidTr="00341E0F">
        <w:tc>
          <w:tcPr>
            <w:tcW w:w="959" w:type="dxa"/>
            <w:tcBorders>
              <w:top w:val="nil"/>
              <w:left w:val="nil"/>
              <w:bottom w:val="nil"/>
              <w:right w:val="nil"/>
            </w:tcBorders>
          </w:tcPr>
          <w:p w14:paraId="1E90A9BE" w14:textId="77777777" w:rsidR="001D76BD" w:rsidRDefault="001D76B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2ECCA7AE" w14:textId="77777777" w:rsidR="001D76BD" w:rsidRDefault="001D76B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23067A15" w14:textId="77777777" w:rsidR="001D76BD" w:rsidRDefault="00A51B43" w:rsidP="00825FD5">
            <w:pPr>
              <w:spacing w:after="120" w:line="240" w:lineRule="auto"/>
              <w:rPr>
                <w:rFonts w:ascii="Times New Roman" w:hAnsi="Times New Roman"/>
                <w:bCs/>
                <w:sz w:val="24"/>
                <w:szCs w:val="24"/>
              </w:rPr>
            </w:pPr>
            <w:r>
              <w:rPr>
                <w:rFonts w:ascii="Times New Roman" w:hAnsi="Times New Roman"/>
                <w:bCs/>
                <w:sz w:val="24"/>
                <w:szCs w:val="24"/>
              </w:rPr>
              <w:t>There were no applications. However, Cllr Carroll has spoken to an ex-Councillor who is willing to be co-opted.</w:t>
            </w:r>
          </w:p>
          <w:p w14:paraId="7C4986E3" w14:textId="657FC9FC" w:rsidR="00A51B43" w:rsidRPr="00947ACF" w:rsidRDefault="00A51B43" w:rsidP="00825FD5">
            <w:pPr>
              <w:spacing w:after="120" w:line="240" w:lineRule="auto"/>
              <w:rPr>
                <w:rFonts w:ascii="Times New Roman" w:hAnsi="Times New Roman"/>
                <w:bCs/>
                <w:sz w:val="24"/>
                <w:szCs w:val="24"/>
              </w:rPr>
            </w:pPr>
            <w:r w:rsidRPr="00A51B43">
              <w:rPr>
                <w:rFonts w:ascii="Times New Roman" w:hAnsi="Times New Roman"/>
                <w:b/>
                <w:sz w:val="24"/>
                <w:szCs w:val="24"/>
              </w:rPr>
              <w:t>RESOLVED.</w:t>
            </w:r>
            <w:r>
              <w:rPr>
                <w:rFonts w:ascii="Times New Roman" w:hAnsi="Times New Roman"/>
                <w:bCs/>
                <w:sz w:val="24"/>
                <w:szCs w:val="24"/>
              </w:rPr>
              <w:t xml:space="preserve"> Rachel Bromley be co-opted onto the Council. Prop</w:t>
            </w:r>
            <w:r w:rsidR="00F866BA">
              <w:rPr>
                <w:rFonts w:ascii="Times New Roman" w:hAnsi="Times New Roman"/>
                <w:bCs/>
                <w:sz w:val="24"/>
                <w:szCs w:val="24"/>
              </w:rPr>
              <w:t>o</w:t>
            </w:r>
            <w:r>
              <w:rPr>
                <w:rFonts w:ascii="Times New Roman" w:hAnsi="Times New Roman"/>
                <w:bCs/>
                <w:sz w:val="24"/>
                <w:szCs w:val="24"/>
              </w:rPr>
              <w:t>sed Cllr Carroll; Seconded Cllr Perry. All in favour.</w:t>
            </w:r>
          </w:p>
        </w:tc>
        <w:tc>
          <w:tcPr>
            <w:tcW w:w="567" w:type="dxa"/>
            <w:tcBorders>
              <w:top w:val="nil"/>
              <w:left w:val="nil"/>
              <w:bottom w:val="nil"/>
              <w:right w:val="nil"/>
            </w:tcBorders>
          </w:tcPr>
          <w:p w14:paraId="2BC8BA03"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462E597" w14:textId="77777777" w:rsidTr="00341E0F">
        <w:tc>
          <w:tcPr>
            <w:tcW w:w="959" w:type="dxa"/>
            <w:tcBorders>
              <w:top w:val="nil"/>
              <w:left w:val="nil"/>
              <w:bottom w:val="nil"/>
              <w:right w:val="nil"/>
            </w:tcBorders>
          </w:tcPr>
          <w:p w14:paraId="26C7E6A1" w14:textId="26D3CC2C" w:rsidR="001D76BD" w:rsidRDefault="00A51B43" w:rsidP="000E4DEB">
            <w:pPr>
              <w:spacing w:after="0"/>
              <w:contextualSpacing/>
              <w:jc w:val="center"/>
              <w:rPr>
                <w:rFonts w:ascii="Times New Roman" w:hAnsi="Times New Roman"/>
                <w:sz w:val="24"/>
                <w:szCs w:val="24"/>
              </w:rPr>
            </w:pPr>
            <w:r>
              <w:rPr>
                <w:rFonts w:ascii="Times New Roman" w:hAnsi="Times New Roman"/>
                <w:sz w:val="24"/>
                <w:szCs w:val="24"/>
              </w:rPr>
              <w:t>151-25</w:t>
            </w:r>
          </w:p>
        </w:tc>
        <w:tc>
          <w:tcPr>
            <w:tcW w:w="994" w:type="dxa"/>
            <w:tcBorders>
              <w:top w:val="nil"/>
              <w:left w:val="nil"/>
              <w:bottom w:val="nil"/>
              <w:right w:val="nil"/>
            </w:tcBorders>
          </w:tcPr>
          <w:p w14:paraId="5DE776B8" w14:textId="77777777" w:rsidR="001D76BD" w:rsidRDefault="001D76B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13C24E95" w14:textId="388B7728" w:rsidR="001D76BD" w:rsidRPr="00D427D3" w:rsidRDefault="00D427D3" w:rsidP="00825FD5">
            <w:pPr>
              <w:spacing w:after="120" w:line="240" w:lineRule="auto"/>
              <w:rPr>
                <w:rFonts w:ascii="Times New Roman" w:hAnsi="Times New Roman"/>
                <w:bCs/>
                <w:sz w:val="24"/>
                <w:szCs w:val="24"/>
              </w:rPr>
            </w:pPr>
            <w:r w:rsidRPr="00D427D3">
              <w:rPr>
                <w:rFonts w:ascii="Times New Roman" w:hAnsi="Times New Roman"/>
                <w:bCs/>
                <w:sz w:val="24"/>
                <w:szCs w:val="24"/>
              </w:rPr>
              <w:t>Items 9 and 10 order be swapped.</w:t>
            </w:r>
          </w:p>
        </w:tc>
        <w:tc>
          <w:tcPr>
            <w:tcW w:w="567" w:type="dxa"/>
            <w:tcBorders>
              <w:top w:val="nil"/>
              <w:left w:val="nil"/>
              <w:bottom w:val="nil"/>
              <w:right w:val="nil"/>
            </w:tcBorders>
          </w:tcPr>
          <w:p w14:paraId="204D6686"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2133F04C" w14:textId="77777777" w:rsidTr="00341E0F">
        <w:tc>
          <w:tcPr>
            <w:tcW w:w="959" w:type="dxa"/>
            <w:tcBorders>
              <w:top w:val="nil"/>
              <w:left w:val="nil"/>
              <w:bottom w:val="nil"/>
              <w:right w:val="nil"/>
            </w:tcBorders>
          </w:tcPr>
          <w:p w14:paraId="79E1D8A6" w14:textId="77777777" w:rsidR="001D76BD" w:rsidRDefault="001D76B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6841622C" w14:textId="77777777" w:rsidR="001D76BD" w:rsidRDefault="001D76B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3F170860" w14:textId="77777777" w:rsidR="001D76BD" w:rsidRDefault="00D427D3" w:rsidP="00825FD5">
            <w:pPr>
              <w:spacing w:after="120" w:line="240" w:lineRule="auto"/>
              <w:rPr>
                <w:rFonts w:ascii="Times New Roman" w:hAnsi="Times New Roman"/>
                <w:bCs/>
                <w:sz w:val="24"/>
                <w:szCs w:val="24"/>
              </w:rPr>
            </w:pPr>
            <w:r w:rsidRPr="00D427D3">
              <w:rPr>
                <w:rFonts w:ascii="Times New Roman" w:hAnsi="Times New Roman"/>
                <w:b/>
                <w:sz w:val="24"/>
                <w:szCs w:val="24"/>
              </w:rPr>
              <w:t>RESOLVED</w:t>
            </w:r>
            <w:r w:rsidRPr="00D427D3">
              <w:rPr>
                <w:rFonts w:ascii="Times New Roman" w:hAnsi="Times New Roman"/>
                <w:bCs/>
                <w:sz w:val="24"/>
                <w:szCs w:val="24"/>
              </w:rPr>
              <w:t xml:space="preserve"> </w:t>
            </w:r>
            <w:r w:rsidR="008D3715">
              <w:rPr>
                <w:rFonts w:ascii="Times New Roman" w:hAnsi="Times New Roman"/>
                <w:bCs/>
                <w:sz w:val="24"/>
                <w:szCs w:val="24"/>
              </w:rPr>
              <w:t xml:space="preserve">Agreed. </w:t>
            </w:r>
            <w:r w:rsidRPr="00D427D3">
              <w:rPr>
                <w:rFonts w:ascii="Times New Roman" w:hAnsi="Times New Roman"/>
                <w:bCs/>
                <w:sz w:val="24"/>
                <w:szCs w:val="24"/>
              </w:rPr>
              <w:t>Cllr</w:t>
            </w:r>
            <w:r w:rsidR="008D3715">
              <w:rPr>
                <w:rFonts w:ascii="Times New Roman" w:hAnsi="Times New Roman"/>
                <w:bCs/>
                <w:sz w:val="24"/>
                <w:szCs w:val="24"/>
              </w:rPr>
              <w:t xml:space="preserve"> Perry</w:t>
            </w:r>
            <w:r w:rsidRPr="00D427D3">
              <w:rPr>
                <w:rFonts w:ascii="Times New Roman" w:hAnsi="Times New Roman"/>
                <w:bCs/>
                <w:sz w:val="24"/>
                <w:szCs w:val="24"/>
              </w:rPr>
              <w:t xml:space="preserve">; Seconded Cllr </w:t>
            </w:r>
            <w:r w:rsidR="008D3715" w:rsidRPr="00D427D3">
              <w:rPr>
                <w:rFonts w:ascii="Times New Roman" w:hAnsi="Times New Roman"/>
                <w:bCs/>
                <w:sz w:val="24"/>
                <w:szCs w:val="24"/>
              </w:rPr>
              <w:t>Carroll</w:t>
            </w:r>
            <w:r w:rsidRPr="00D427D3">
              <w:rPr>
                <w:rFonts w:ascii="Times New Roman" w:hAnsi="Times New Roman"/>
                <w:bCs/>
                <w:sz w:val="24"/>
                <w:szCs w:val="24"/>
              </w:rPr>
              <w:t>. All in favour.</w:t>
            </w:r>
          </w:p>
          <w:p w14:paraId="2F601437" w14:textId="263527F7" w:rsidR="00782B0D" w:rsidRPr="00D427D3" w:rsidRDefault="00782B0D" w:rsidP="00825FD5">
            <w:pPr>
              <w:spacing w:after="120" w:line="240" w:lineRule="auto"/>
              <w:rPr>
                <w:rFonts w:ascii="Times New Roman" w:hAnsi="Times New Roman"/>
                <w:bCs/>
                <w:sz w:val="24"/>
                <w:szCs w:val="24"/>
              </w:rPr>
            </w:pPr>
          </w:p>
        </w:tc>
        <w:tc>
          <w:tcPr>
            <w:tcW w:w="567" w:type="dxa"/>
            <w:tcBorders>
              <w:top w:val="nil"/>
              <w:left w:val="nil"/>
              <w:bottom w:val="nil"/>
              <w:right w:val="nil"/>
            </w:tcBorders>
          </w:tcPr>
          <w:p w14:paraId="13F460D8"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26BFF45" w14:textId="77777777" w:rsidTr="00341E0F">
        <w:tc>
          <w:tcPr>
            <w:tcW w:w="959" w:type="dxa"/>
            <w:tcBorders>
              <w:top w:val="nil"/>
              <w:left w:val="nil"/>
              <w:bottom w:val="nil"/>
              <w:right w:val="nil"/>
            </w:tcBorders>
          </w:tcPr>
          <w:p w14:paraId="6BD2EA1A" w14:textId="77777777" w:rsidR="001D76BD" w:rsidRDefault="001D76B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156BC57C" w14:textId="779F8852" w:rsidR="001D76BD" w:rsidRDefault="008D3715" w:rsidP="006652A4">
            <w:pPr>
              <w:spacing w:after="120"/>
              <w:jc w:val="center"/>
              <w:rPr>
                <w:rFonts w:ascii="Times New Roman" w:hAnsi="Times New Roman"/>
                <w:sz w:val="24"/>
                <w:szCs w:val="24"/>
              </w:rPr>
            </w:pPr>
            <w:r>
              <w:rPr>
                <w:rFonts w:ascii="Times New Roman" w:hAnsi="Times New Roman"/>
                <w:sz w:val="24"/>
                <w:szCs w:val="24"/>
              </w:rPr>
              <w:t>10</w:t>
            </w:r>
          </w:p>
        </w:tc>
        <w:tc>
          <w:tcPr>
            <w:tcW w:w="8248" w:type="dxa"/>
            <w:gridSpan w:val="5"/>
            <w:tcBorders>
              <w:top w:val="nil"/>
              <w:left w:val="nil"/>
              <w:bottom w:val="nil"/>
              <w:right w:val="nil"/>
            </w:tcBorders>
          </w:tcPr>
          <w:p w14:paraId="6283D806" w14:textId="3CED5F61" w:rsidR="001D76BD" w:rsidRDefault="00D427D3" w:rsidP="00825FD5">
            <w:pPr>
              <w:spacing w:after="120" w:line="240" w:lineRule="auto"/>
              <w:rPr>
                <w:rFonts w:ascii="Times New Roman" w:hAnsi="Times New Roman"/>
                <w:b/>
                <w:sz w:val="24"/>
                <w:szCs w:val="24"/>
                <w:u w:val="single"/>
              </w:rPr>
            </w:pPr>
            <w:r>
              <w:rPr>
                <w:rFonts w:ascii="Times New Roman" w:hAnsi="Times New Roman"/>
                <w:b/>
                <w:sz w:val="24"/>
                <w:szCs w:val="24"/>
                <w:u w:val="single"/>
              </w:rPr>
              <w:t>REVIEW</w:t>
            </w:r>
            <w:r w:rsidR="008D3715">
              <w:rPr>
                <w:rFonts w:ascii="Times New Roman" w:hAnsi="Times New Roman"/>
                <w:b/>
                <w:sz w:val="24"/>
                <w:szCs w:val="24"/>
                <w:u w:val="single"/>
              </w:rPr>
              <w:t xml:space="preserve"> OF POLICIES</w:t>
            </w:r>
          </w:p>
        </w:tc>
        <w:tc>
          <w:tcPr>
            <w:tcW w:w="567" w:type="dxa"/>
            <w:tcBorders>
              <w:top w:val="nil"/>
              <w:left w:val="nil"/>
              <w:bottom w:val="nil"/>
              <w:right w:val="nil"/>
            </w:tcBorders>
          </w:tcPr>
          <w:p w14:paraId="77033DEF"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44072D62" w14:textId="77777777" w:rsidTr="00341E0F">
        <w:tc>
          <w:tcPr>
            <w:tcW w:w="959" w:type="dxa"/>
            <w:tcBorders>
              <w:top w:val="nil"/>
              <w:left w:val="nil"/>
              <w:bottom w:val="nil"/>
              <w:right w:val="nil"/>
            </w:tcBorders>
          </w:tcPr>
          <w:p w14:paraId="0148B44F" w14:textId="77777777" w:rsidR="001D76BD" w:rsidRDefault="001D76B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5D39F0A5" w14:textId="77777777" w:rsidR="001D76BD" w:rsidRDefault="001D76B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5E7F9307" w14:textId="77777777" w:rsidR="001D76BD" w:rsidRDefault="001D742D" w:rsidP="00825FD5">
            <w:pPr>
              <w:spacing w:after="120" w:line="240" w:lineRule="auto"/>
              <w:rPr>
                <w:rFonts w:ascii="Times New Roman" w:hAnsi="Times New Roman"/>
                <w:bCs/>
                <w:sz w:val="24"/>
                <w:szCs w:val="24"/>
              </w:rPr>
            </w:pPr>
            <w:r>
              <w:rPr>
                <w:rFonts w:ascii="Times New Roman" w:hAnsi="Times New Roman"/>
                <w:bCs/>
                <w:sz w:val="24"/>
                <w:szCs w:val="24"/>
              </w:rPr>
              <w:t xml:space="preserve">A small group of Councillors had met with the Assistant Clerk to review the current personnel practice, policies and procedural systems. Cllr Gayle read a brief report to the Council. The committee had agreed and voted on the standing orders </w:t>
            </w:r>
            <w:r>
              <w:rPr>
                <w:rFonts w:ascii="Times New Roman" w:hAnsi="Times New Roman"/>
                <w:bCs/>
                <w:sz w:val="24"/>
                <w:szCs w:val="24"/>
              </w:rPr>
              <w:lastRenderedPageBreak/>
              <w:t xml:space="preserve">and terms of reference and </w:t>
            </w:r>
            <w:r w:rsidR="005545DD">
              <w:rPr>
                <w:rFonts w:ascii="Times New Roman" w:hAnsi="Times New Roman"/>
                <w:bCs/>
                <w:sz w:val="24"/>
                <w:szCs w:val="24"/>
              </w:rPr>
              <w:t>a</w:t>
            </w:r>
            <w:r>
              <w:rPr>
                <w:rFonts w:ascii="Times New Roman" w:hAnsi="Times New Roman"/>
                <w:bCs/>
                <w:sz w:val="24"/>
                <w:szCs w:val="24"/>
              </w:rPr>
              <w:t>greed to change the name to the ‘Personnel</w:t>
            </w:r>
            <w:r w:rsidR="005545DD">
              <w:rPr>
                <w:rFonts w:ascii="Times New Roman" w:hAnsi="Times New Roman"/>
                <w:bCs/>
                <w:sz w:val="24"/>
                <w:szCs w:val="24"/>
              </w:rPr>
              <w:t>’</w:t>
            </w:r>
            <w:r>
              <w:rPr>
                <w:rFonts w:ascii="Times New Roman" w:hAnsi="Times New Roman"/>
                <w:bCs/>
                <w:sz w:val="24"/>
                <w:szCs w:val="24"/>
              </w:rPr>
              <w:t xml:space="preserve"> Committee.</w:t>
            </w:r>
          </w:p>
          <w:p w14:paraId="51B28FE6" w14:textId="77777777" w:rsidR="005545DD" w:rsidRDefault="005545DD" w:rsidP="00825FD5">
            <w:pPr>
              <w:spacing w:after="120" w:line="240" w:lineRule="auto"/>
              <w:rPr>
                <w:rFonts w:ascii="Times New Roman" w:hAnsi="Times New Roman"/>
                <w:bCs/>
                <w:sz w:val="24"/>
                <w:szCs w:val="24"/>
              </w:rPr>
            </w:pPr>
            <w:r w:rsidRPr="005545DD">
              <w:rPr>
                <w:rFonts w:ascii="Times New Roman" w:hAnsi="Times New Roman"/>
                <w:b/>
                <w:sz w:val="24"/>
                <w:szCs w:val="24"/>
              </w:rPr>
              <w:t>RESOLVED</w:t>
            </w:r>
            <w:r>
              <w:rPr>
                <w:rFonts w:ascii="Times New Roman" w:hAnsi="Times New Roman"/>
                <w:bCs/>
                <w:sz w:val="24"/>
                <w:szCs w:val="24"/>
              </w:rPr>
              <w:t xml:space="preserve"> The Council accept the agreed standing orders and terms of reference. Proposed Cllr Carroll; Seconded Cllr Perry. All in favour.</w:t>
            </w:r>
          </w:p>
          <w:p w14:paraId="12D1E1C2" w14:textId="08BDFB6E" w:rsidR="00AA28A6" w:rsidRPr="008D3715" w:rsidRDefault="00AA28A6" w:rsidP="00825FD5">
            <w:pPr>
              <w:spacing w:after="120" w:line="240" w:lineRule="auto"/>
              <w:rPr>
                <w:rFonts w:ascii="Times New Roman" w:hAnsi="Times New Roman"/>
                <w:bCs/>
                <w:sz w:val="24"/>
                <w:szCs w:val="24"/>
              </w:rPr>
            </w:pPr>
          </w:p>
        </w:tc>
        <w:tc>
          <w:tcPr>
            <w:tcW w:w="567" w:type="dxa"/>
            <w:tcBorders>
              <w:top w:val="nil"/>
              <w:left w:val="nil"/>
              <w:bottom w:val="nil"/>
              <w:right w:val="nil"/>
            </w:tcBorders>
          </w:tcPr>
          <w:p w14:paraId="18CE7911" w14:textId="77777777" w:rsidR="001D76BD" w:rsidRPr="008F5B66" w:rsidRDefault="001D76BD" w:rsidP="000E4DEB">
            <w:pPr>
              <w:spacing w:after="120" w:line="240" w:lineRule="auto"/>
              <w:rPr>
                <w:rFonts w:ascii="Times New Roman" w:hAnsi="Times New Roman"/>
                <w:b/>
                <w:sz w:val="24"/>
                <w:szCs w:val="24"/>
                <w:u w:val="single"/>
              </w:rPr>
            </w:pPr>
          </w:p>
        </w:tc>
      </w:tr>
      <w:tr w:rsidR="005545DD" w14:paraId="5A5AD4D7" w14:textId="77777777" w:rsidTr="00341E0F">
        <w:tc>
          <w:tcPr>
            <w:tcW w:w="959" w:type="dxa"/>
            <w:tcBorders>
              <w:top w:val="nil"/>
              <w:left w:val="nil"/>
              <w:bottom w:val="nil"/>
              <w:right w:val="nil"/>
            </w:tcBorders>
          </w:tcPr>
          <w:p w14:paraId="0DF5B325" w14:textId="6E298971" w:rsidR="005545DD" w:rsidRDefault="005545DD" w:rsidP="000E4DEB">
            <w:pPr>
              <w:spacing w:after="0"/>
              <w:contextualSpacing/>
              <w:jc w:val="center"/>
              <w:rPr>
                <w:rFonts w:ascii="Times New Roman" w:hAnsi="Times New Roman"/>
                <w:sz w:val="24"/>
                <w:szCs w:val="24"/>
              </w:rPr>
            </w:pPr>
            <w:r>
              <w:rPr>
                <w:rFonts w:ascii="Times New Roman" w:hAnsi="Times New Roman"/>
                <w:sz w:val="24"/>
                <w:szCs w:val="24"/>
              </w:rPr>
              <w:t>152-25</w:t>
            </w:r>
          </w:p>
        </w:tc>
        <w:tc>
          <w:tcPr>
            <w:tcW w:w="994" w:type="dxa"/>
            <w:tcBorders>
              <w:top w:val="nil"/>
              <w:left w:val="nil"/>
              <w:bottom w:val="nil"/>
              <w:right w:val="nil"/>
            </w:tcBorders>
          </w:tcPr>
          <w:p w14:paraId="25E64745" w14:textId="4A8A99BA" w:rsidR="005545DD" w:rsidRDefault="005545DD"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5"/>
            <w:tcBorders>
              <w:top w:val="nil"/>
              <w:left w:val="nil"/>
              <w:bottom w:val="nil"/>
              <w:right w:val="nil"/>
            </w:tcBorders>
          </w:tcPr>
          <w:p w14:paraId="0E48D7B8" w14:textId="0D909211" w:rsidR="005545DD" w:rsidRPr="00037CB9" w:rsidRDefault="00037CB9" w:rsidP="00825FD5">
            <w:pPr>
              <w:spacing w:after="120" w:line="240" w:lineRule="auto"/>
              <w:rPr>
                <w:rFonts w:ascii="Times New Roman" w:hAnsi="Times New Roman"/>
                <w:b/>
                <w:sz w:val="24"/>
                <w:szCs w:val="24"/>
                <w:u w:val="single"/>
              </w:rPr>
            </w:pPr>
            <w:r w:rsidRPr="00037CB9">
              <w:rPr>
                <w:rFonts w:ascii="Times New Roman" w:hAnsi="Times New Roman"/>
                <w:b/>
                <w:sz w:val="24"/>
                <w:szCs w:val="24"/>
                <w:u w:val="single"/>
              </w:rPr>
              <w:t>REVIEW OF MEMBERSHIP OF COMMITTEES</w:t>
            </w:r>
          </w:p>
        </w:tc>
        <w:tc>
          <w:tcPr>
            <w:tcW w:w="567" w:type="dxa"/>
            <w:tcBorders>
              <w:top w:val="nil"/>
              <w:left w:val="nil"/>
              <w:bottom w:val="nil"/>
              <w:right w:val="nil"/>
            </w:tcBorders>
          </w:tcPr>
          <w:p w14:paraId="1B88636C" w14:textId="77777777" w:rsidR="005545DD" w:rsidRPr="008F5B66" w:rsidRDefault="005545DD" w:rsidP="000E4DEB">
            <w:pPr>
              <w:spacing w:after="120" w:line="240" w:lineRule="auto"/>
              <w:rPr>
                <w:rFonts w:ascii="Times New Roman" w:hAnsi="Times New Roman"/>
                <w:b/>
                <w:sz w:val="24"/>
                <w:szCs w:val="24"/>
                <w:u w:val="single"/>
              </w:rPr>
            </w:pPr>
          </w:p>
        </w:tc>
      </w:tr>
      <w:tr w:rsidR="005545DD" w14:paraId="4C41C7A4" w14:textId="77777777" w:rsidTr="00341E0F">
        <w:tc>
          <w:tcPr>
            <w:tcW w:w="959" w:type="dxa"/>
            <w:tcBorders>
              <w:top w:val="nil"/>
              <w:left w:val="nil"/>
              <w:bottom w:val="nil"/>
              <w:right w:val="nil"/>
            </w:tcBorders>
          </w:tcPr>
          <w:p w14:paraId="09162D95" w14:textId="77777777" w:rsidR="005545DD" w:rsidRDefault="005545D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32DF60FB" w14:textId="77777777" w:rsidR="005545DD" w:rsidRDefault="005545D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12F7C766" w14:textId="2C705B4D" w:rsidR="005545DD" w:rsidRDefault="00037CB9" w:rsidP="00825FD5">
            <w:pPr>
              <w:spacing w:after="120" w:line="240" w:lineRule="auto"/>
              <w:rPr>
                <w:rFonts w:ascii="Times New Roman" w:hAnsi="Times New Roman"/>
                <w:bCs/>
                <w:sz w:val="24"/>
                <w:szCs w:val="24"/>
              </w:rPr>
            </w:pPr>
            <w:r w:rsidRPr="00037CB9">
              <w:rPr>
                <w:rFonts w:ascii="Times New Roman" w:hAnsi="Times New Roman"/>
                <w:b/>
                <w:sz w:val="24"/>
                <w:szCs w:val="24"/>
              </w:rPr>
              <w:t>RESOLVED</w:t>
            </w:r>
            <w:r>
              <w:rPr>
                <w:rFonts w:ascii="Times New Roman" w:hAnsi="Times New Roman"/>
                <w:bCs/>
                <w:sz w:val="24"/>
                <w:szCs w:val="24"/>
              </w:rPr>
              <w:t xml:space="preserve"> Cllr Embrey will take </w:t>
            </w:r>
            <w:r w:rsidR="000601C9">
              <w:rPr>
                <w:rFonts w:ascii="Times New Roman" w:hAnsi="Times New Roman"/>
                <w:bCs/>
                <w:sz w:val="24"/>
                <w:szCs w:val="24"/>
              </w:rPr>
              <w:t xml:space="preserve">up </w:t>
            </w:r>
            <w:r>
              <w:rPr>
                <w:rFonts w:ascii="Times New Roman" w:hAnsi="Times New Roman"/>
                <w:bCs/>
                <w:sz w:val="24"/>
                <w:szCs w:val="24"/>
              </w:rPr>
              <w:t>the vacant place on the Personnel Committee. Proposed Cllr Carroll; Seconded Cllr Perry. All in favour.</w:t>
            </w:r>
          </w:p>
          <w:p w14:paraId="6106A9B0" w14:textId="7E7500B5" w:rsidR="00037CB9" w:rsidRDefault="00037CB9" w:rsidP="00037CB9">
            <w:pPr>
              <w:spacing w:after="120" w:line="240" w:lineRule="auto"/>
              <w:rPr>
                <w:rFonts w:ascii="Times New Roman" w:hAnsi="Times New Roman"/>
                <w:bCs/>
                <w:sz w:val="24"/>
                <w:szCs w:val="24"/>
              </w:rPr>
            </w:pPr>
            <w:r w:rsidRPr="00037CB9">
              <w:rPr>
                <w:rFonts w:ascii="Times New Roman" w:hAnsi="Times New Roman"/>
                <w:b/>
                <w:sz w:val="24"/>
                <w:szCs w:val="24"/>
              </w:rPr>
              <w:t>RESOLVED</w:t>
            </w:r>
            <w:r>
              <w:rPr>
                <w:rFonts w:ascii="Times New Roman" w:hAnsi="Times New Roman"/>
                <w:bCs/>
                <w:sz w:val="24"/>
                <w:szCs w:val="24"/>
              </w:rPr>
              <w:t xml:space="preserve"> Cllr Kosciuczyk be added to the Finance Committee.  Proposed Cllr Carroll; Seconded Cllr Perry. All in favour.</w:t>
            </w:r>
          </w:p>
          <w:p w14:paraId="5D42125F" w14:textId="77777777" w:rsidR="00037CB9" w:rsidRDefault="001D4E4E" w:rsidP="00825FD5">
            <w:pPr>
              <w:spacing w:after="120" w:line="240" w:lineRule="auto"/>
              <w:rPr>
                <w:rFonts w:ascii="Times New Roman" w:hAnsi="Times New Roman"/>
                <w:bCs/>
                <w:sz w:val="24"/>
                <w:szCs w:val="24"/>
              </w:rPr>
            </w:pPr>
            <w:r w:rsidRPr="001D4E4E">
              <w:rPr>
                <w:rFonts w:ascii="Times New Roman" w:hAnsi="Times New Roman"/>
                <w:b/>
                <w:sz w:val="24"/>
                <w:szCs w:val="24"/>
              </w:rPr>
              <w:t>RESOLVED</w:t>
            </w:r>
            <w:r>
              <w:rPr>
                <w:rFonts w:ascii="Times New Roman" w:hAnsi="Times New Roman"/>
                <w:bCs/>
                <w:sz w:val="24"/>
                <w:szCs w:val="24"/>
              </w:rPr>
              <w:t xml:space="preserve"> Cllrs Dickin, Magill, Carroll, Angell, Gayle and Jones be on the Planning Committee. Proposed Cllr Perry; Seconded Cllr Embrey. All in Favour.</w:t>
            </w:r>
          </w:p>
          <w:p w14:paraId="2D53AEA1" w14:textId="77777777" w:rsidR="001D4E4E" w:rsidRDefault="001D4E4E" w:rsidP="00341E0F">
            <w:pPr>
              <w:spacing w:after="120" w:line="240" w:lineRule="auto"/>
              <w:rPr>
                <w:rFonts w:ascii="Times New Roman" w:hAnsi="Times New Roman"/>
                <w:bCs/>
                <w:sz w:val="24"/>
                <w:szCs w:val="24"/>
              </w:rPr>
            </w:pPr>
            <w:r w:rsidRPr="001D4E4E">
              <w:rPr>
                <w:rFonts w:ascii="Times New Roman" w:hAnsi="Times New Roman"/>
                <w:b/>
                <w:sz w:val="24"/>
                <w:szCs w:val="24"/>
              </w:rPr>
              <w:t>RESOLVED</w:t>
            </w:r>
            <w:r>
              <w:rPr>
                <w:rFonts w:ascii="Times New Roman" w:hAnsi="Times New Roman"/>
                <w:bCs/>
                <w:sz w:val="24"/>
                <w:szCs w:val="24"/>
              </w:rPr>
              <w:t xml:space="preserve"> The 6 members not on the committees should be nominated as substitutes so as to ensure that all meetings are quorate. Proposed Cllr Perry; Seconded Cllr Carroll. All in favour.</w:t>
            </w:r>
          </w:p>
          <w:p w14:paraId="3E984B56" w14:textId="7FE70D26" w:rsidR="00AA28A6" w:rsidRPr="001D4E4E" w:rsidRDefault="00AA28A6" w:rsidP="00341E0F">
            <w:pPr>
              <w:spacing w:after="120" w:line="240" w:lineRule="auto"/>
              <w:rPr>
                <w:rFonts w:ascii="Times New Roman" w:hAnsi="Times New Roman"/>
                <w:bCs/>
                <w:sz w:val="24"/>
                <w:szCs w:val="24"/>
              </w:rPr>
            </w:pPr>
          </w:p>
        </w:tc>
        <w:tc>
          <w:tcPr>
            <w:tcW w:w="567" w:type="dxa"/>
            <w:tcBorders>
              <w:top w:val="nil"/>
              <w:left w:val="nil"/>
              <w:bottom w:val="nil"/>
              <w:right w:val="nil"/>
            </w:tcBorders>
          </w:tcPr>
          <w:p w14:paraId="738EE706" w14:textId="77777777" w:rsidR="005545DD" w:rsidRPr="008F5B66" w:rsidRDefault="005545DD" w:rsidP="000E4DEB">
            <w:pPr>
              <w:spacing w:after="120" w:line="240" w:lineRule="auto"/>
              <w:rPr>
                <w:rFonts w:ascii="Times New Roman" w:hAnsi="Times New Roman"/>
                <w:b/>
                <w:sz w:val="24"/>
                <w:szCs w:val="24"/>
                <w:u w:val="single"/>
              </w:rPr>
            </w:pPr>
          </w:p>
        </w:tc>
      </w:tr>
      <w:tr w:rsidR="005545DD" w14:paraId="046F146F" w14:textId="77777777" w:rsidTr="00341E0F">
        <w:tc>
          <w:tcPr>
            <w:tcW w:w="959" w:type="dxa"/>
            <w:tcBorders>
              <w:top w:val="nil"/>
              <w:left w:val="nil"/>
              <w:bottom w:val="nil"/>
              <w:right w:val="nil"/>
            </w:tcBorders>
          </w:tcPr>
          <w:p w14:paraId="41608222" w14:textId="0D48746F" w:rsidR="005545DD" w:rsidRDefault="008C0DA9" w:rsidP="000E4DEB">
            <w:pPr>
              <w:spacing w:after="0"/>
              <w:contextualSpacing/>
              <w:jc w:val="center"/>
              <w:rPr>
                <w:rFonts w:ascii="Times New Roman" w:hAnsi="Times New Roman"/>
                <w:sz w:val="24"/>
                <w:szCs w:val="24"/>
              </w:rPr>
            </w:pPr>
            <w:r>
              <w:rPr>
                <w:rFonts w:ascii="Times New Roman" w:hAnsi="Times New Roman"/>
                <w:sz w:val="24"/>
                <w:szCs w:val="24"/>
              </w:rPr>
              <w:t>153-25</w:t>
            </w:r>
          </w:p>
        </w:tc>
        <w:tc>
          <w:tcPr>
            <w:tcW w:w="994" w:type="dxa"/>
            <w:tcBorders>
              <w:top w:val="nil"/>
              <w:left w:val="nil"/>
              <w:bottom w:val="nil"/>
              <w:right w:val="nil"/>
            </w:tcBorders>
          </w:tcPr>
          <w:p w14:paraId="2E6D3389" w14:textId="45E48B8F" w:rsidR="005545DD" w:rsidRDefault="008C0DA9" w:rsidP="006652A4">
            <w:pPr>
              <w:spacing w:after="120"/>
              <w:jc w:val="center"/>
              <w:rPr>
                <w:rFonts w:ascii="Times New Roman" w:hAnsi="Times New Roman"/>
                <w:sz w:val="24"/>
                <w:szCs w:val="24"/>
              </w:rPr>
            </w:pPr>
            <w:r>
              <w:rPr>
                <w:rFonts w:ascii="Times New Roman" w:hAnsi="Times New Roman"/>
                <w:sz w:val="24"/>
                <w:szCs w:val="24"/>
              </w:rPr>
              <w:t>11</w:t>
            </w:r>
          </w:p>
        </w:tc>
        <w:tc>
          <w:tcPr>
            <w:tcW w:w="8248" w:type="dxa"/>
            <w:gridSpan w:val="5"/>
            <w:tcBorders>
              <w:top w:val="nil"/>
              <w:left w:val="nil"/>
              <w:bottom w:val="nil"/>
              <w:right w:val="nil"/>
            </w:tcBorders>
          </w:tcPr>
          <w:p w14:paraId="2E5ED8CD" w14:textId="64905685" w:rsidR="005545DD" w:rsidRPr="008C0DA9" w:rsidRDefault="008C0DA9" w:rsidP="00825FD5">
            <w:pPr>
              <w:spacing w:after="120" w:line="240" w:lineRule="auto"/>
              <w:rPr>
                <w:rFonts w:ascii="Times New Roman" w:hAnsi="Times New Roman"/>
                <w:b/>
                <w:sz w:val="24"/>
                <w:szCs w:val="24"/>
                <w:u w:val="single"/>
              </w:rPr>
            </w:pPr>
            <w:r w:rsidRPr="008C0DA9">
              <w:rPr>
                <w:rFonts w:ascii="Times New Roman" w:hAnsi="Times New Roman"/>
                <w:b/>
                <w:sz w:val="24"/>
                <w:szCs w:val="24"/>
                <w:u w:val="single"/>
              </w:rPr>
              <w:t>HR SUPPORT</w:t>
            </w:r>
          </w:p>
        </w:tc>
        <w:tc>
          <w:tcPr>
            <w:tcW w:w="567" w:type="dxa"/>
            <w:tcBorders>
              <w:top w:val="nil"/>
              <w:left w:val="nil"/>
              <w:bottom w:val="nil"/>
              <w:right w:val="nil"/>
            </w:tcBorders>
          </w:tcPr>
          <w:p w14:paraId="07AFF5A3" w14:textId="77777777" w:rsidR="005545DD" w:rsidRPr="008F5B66" w:rsidRDefault="005545DD" w:rsidP="000E4DEB">
            <w:pPr>
              <w:spacing w:after="120" w:line="240" w:lineRule="auto"/>
              <w:rPr>
                <w:rFonts w:ascii="Times New Roman" w:hAnsi="Times New Roman"/>
                <w:b/>
                <w:sz w:val="24"/>
                <w:szCs w:val="24"/>
                <w:u w:val="single"/>
              </w:rPr>
            </w:pPr>
          </w:p>
        </w:tc>
      </w:tr>
      <w:tr w:rsidR="005545DD" w14:paraId="29C57FF5" w14:textId="77777777" w:rsidTr="00341E0F">
        <w:tc>
          <w:tcPr>
            <w:tcW w:w="959" w:type="dxa"/>
            <w:tcBorders>
              <w:top w:val="nil"/>
              <w:left w:val="nil"/>
              <w:bottom w:val="nil"/>
              <w:right w:val="nil"/>
            </w:tcBorders>
          </w:tcPr>
          <w:p w14:paraId="5D95DF6D" w14:textId="77777777" w:rsidR="005545DD" w:rsidRDefault="005545D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59A94731" w14:textId="77777777" w:rsidR="005545DD" w:rsidRDefault="005545D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792C5672" w14:textId="68E7AA92" w:rsidR="005545DD" w:rsidRDefault="008C0DA9" w:rsidP="00825FD5">
            <w:pPr>
              <w:spacing w:after="120" w:line="240" w:lineRule="auto"/>
              <w:rPr>
                <w:rFonts w:ascii="Times New Roman" w:hAnsi="Times New Roman"/>
                <w:bCs/>
                <w:sz w:val="24"/>
                <w:szCs w:val="24"/>
              </w:rPr>
            </w:pPr>
            <w:r>
              <w:rPr>
                <w:rFonts w:ascii="Times New Roman" w:hAnsi="Times New Roman"/>
                <w:bCs/>
                <w:sz w:val="24"/>
                <w:szCs w:val="24"/>
              </w:rPr>
              <w:t>The third quote had now been received.</w:t>
            </w:r>
            <w:r w:rsidR="00241AEA">
              <w:rPr>
                <w:rFonts w:ascii="Times New Roman" w:hAnsi="Times New Roman"/>
                <w:bCs/>
                <w:sz w:val="24"/>
                <w:szCs w:val="24"/>
              </w:rPr>
              <w:t xml:space="preserve"> The HR </w:t>
            </w:r>
            <w:r w:rsidR="000F0B68">
              <w:rPr>
                <w:rFonts w:ascii="Times New Roman" w:hAnsi="Times New Roman"/>
                <w:bCs/>
                <w:sz w:val="24"/>
                <w:szCs w:val="24"/>
              </w:rPr>
              <w:t>c</w:t>
            </w:r>
            <w:r w:rsidR="00241AEA">
              <w:rPr>
                <w:rFonts w:ascii="Times New Roman" w:hAnsi="Times New Roman"/>
                <w:bCs/>
                <w:sz w:val="24"/>
                <w:szCs w:val="24"/>
              </w:rPr>
              <w:t xml:space="preserve">ompanies </w:t>
            </w:r>
            <w:r w:rsidR="000601C9">
              <w:rPr>
                <w:rFonts w:ascii="Times New Roman" w:hAnsi="Times New Roman"/>
                <w:bCs/>
                <w:sz w:val="24"/>
                <w:szCs w:val="24"/>
              </w:rPr>
              <w:t xml:space="preserve">had </w:t>
            </w:r>
            <w:r w:rsidR="00241AEA">
              <w:rPr>
                <w:rFonts w:ascii="Times New Roman" w:hAnsi="Times New Roman"/>
                <w:bCs/>
                <w:sz w:val="24"/>
                <w:szCs w:val="24"/>
              </w:rPr>
              <w:t>quote</w:t>
            </w:r>
            <w:r w:rsidR="000601C9">
              <w:rPr>
                <w:rFonts w:ascii="Times New Roman" w:hAnsi="Times New Roman"/>
                <w:bCs/>
                <w:sz w:val="24"/>
                <w:szCs w:val="24"/>
              </w:rPr>
              <w:t>d</w:t>
            </w:r>
            <w:r w:rsidR="00241AEA">
              <w:rPr>
                <w:rFonts w:ascii="Times New Roman" w:hAnsi="Times New Roman"/>
                <w:bCs/>
                <w:sz w:val="24"/>
                <w:szCs w:val="24"/>
              </w:rPr>
              <w:t xml:space="preserve"> for </w:t>
            </w:r>
            <w:r w:rsidR="000F0B68">
              <w:rPr>
                <w:rFonts w:ascii="Times New Roman" w:hAnsi="Times New Roman"/>
                <w:bCs/>
                <w:sz w:val="24"/>
                <w:szCs w:val="24"/>
              </w:rPr>
              <w:t xml:space="preserve">a </w:t>
            </w:r>
            <w:r w:rsidR="00241AEA">
              <w:rPr>
                <w:rFonts w:ascii="Times New Roman" w:hAnsi="Times New Roman"/>
                <w:bCs/>
                <w:sz w:val="24"/>
                <w:szCs w:val="24"/>
              </w:rPr>
              <w:t>3</w:t>
            </w:r>
            <w:r w:rsidR="000601C9">
              <w:rPr>
                <w:rFonts w:ascii="Times New Roman" w:hAnsi="Times New Roman"/>
                <w:bCs/>
                <w:sz w:val="24"/>
                <w:szCs w:val="24"/>
              </w:rPr>
              <w:t>-</w:t>
            </w:r>
            <w:r w:rsidR="00241AEA">
              <w:rPr>
                <w:rFonts w:ascii="Times New Roman" w:hAnsi="Times New Roman"/>
                <w:bCs/>
                <w:sz w:val="24"/>
                <w:szCs w:val="24"/>
              </w:rPr>
              <w:t>year</w:t>
            </w:r>
            <w:r w:rsidR="000F0B68">
              <w:rPr>
                <w:rFonts w:ascii="Times New Roman" w:hAnsi="Times New Roman"/>
                <w:bCs/>
                <w:sz w:val="24"/>
                <w:szCs w:val="24"/>
              </w:rPr>
              <w:t xml:space="preserve"> term</w:t>
            </w:r>
            <w:r w:rsidR="00241AEA">
              <w:rPr>
                <w:rFonts w:ascii="Times New Roman" w:hAnsi="Times New Roman"/>
                <w:bCs/>
                <w:sz w:val="24"/>
                <w:szCs w:val="24"/>
              </w:rPr>
              <w:t>.</w:t>
            </w:r>
          </w:p>
          <w:p w14:paraId="7E066DB1" w14:textId="58CD3B4E" w:rsidR="00241AEA" w:rsidRDefault="00241AEA" w:rsidP="00825FD5">
            <w:pPr>
              <w:spacing w:after="120" w:line="240" w:lineRule="auto"/>
              <w:rPr>
                <w:rFonts w:ascii="Times New Roman" w:hAnsi="Times New Roman"/>
                <w:bCs/>
                <w:sz w:val="24"/>
                <w:szCs w:val="24"/>
              </w:rPr>
            </w:pPr>
            <w:r>
              <w:rPr>
                <w:rFonts w:ascii="Times New Roman" w:hAnsi="Times New Roman"/>
                <w:bCs/>
                <w:sz w:val="24"/>
                <w:szCs w:val="24"/>
              </w:rPr>
              <w:t>Currently professional advice is offered by SALC,</w:t>
            </w:r>
            <w:r w:rsidR="000F0B68">
              <w:rPr>
                <w:rFonts w:ascii="Times New Roman" w:hAnsi="Times New Roman"/>
                <w:bCs/>
                <w:sz w:val="24"/>
                <w:szCs w:val="24"/>
              </w:rPr>
              <w:t xml:space="preserve"> (Shropshire Association of Local Councils)</w:t>
            </w:r>
            <w:r>
              <w:rPr>
                <w:rFonts w:ascii="Times New Roman" w:hAnsi="Times New Roman"/>
                <w:bCs/>
                <w:sz w:val="24"/>
                <w:szCs w:val="24"/>
              </w:rPr>
              <w:t xml:space="preserve"> which costs £250 per year. However, help given</w:t>
            </w:r>
            <w:r w:rsidR="000F0B68">
              <w:rPr>
                <w:rFonts w:ascii="Times New Roman" w:hAnsi="Times New Roman"/>
                <w:bCs/>
                <w:sz w:val="24"/>
                <w:szCs w:val="24"/>
              </w:rPr>
              <w:t xml:space="preserve"> in the past was not always prompt</w:t>
            </w:r>
            <w:r>
              <w:rPr>
                <w:rFonts w:ascii="Times New Roman" w:hAnsi="Times New Roman"/>
                <w:bCs/>
                <w:sz w:val="24"/>
                <w:szCs w:val="24"/>
              </w:rPr>
              <w:t>. There were mixed opinions as to whether the procedures put in place by the personnel committee would negate the need for an external HR support other than</w:t>
            </w:r>
            <w:r w:rsidR="000601C9">
              <w:rPr>
                <w:rFonts w:ascii="Times New Roman" w:hAnsi="Times New Roman"/>
                <w:bCs/>
                <w:sz w:val="24"/>
                <w:szCs w:val="24"/>
              </w:rPr>
              <w:t xml:space="preserve"> from</w:t>
            </w:r>
            <w:r>
              <w:rPr>
                <w:rFonts w:ascii="Times New Roman" w:hAnsi="Times New Roman"/>
                <w:bCs/>
                <w:sz w:val="24"/>
                <w:szCs w:val="24"/>
              </w:rPr>
              <w:t xml:space="preserve"> SALC</w:t>
            </w:r>
            <w:r w:rsidR="000F0B68">
              <w:rPr>
                <w:rFonts w:ascii="Times New Roman" w:hAnsi="Times New Roman"/>
                <w:bCs/>
                <w:sz w:val="24"/>
                <w:szCs w:val="24"/>
              </w:rPr>
              <w:t>.</w:t>
            </w:r>
          </w:p>
          <w:p w14:paraId="2291D1ED" w14:textId="77777777" w:rsidR="00241AEA" w:rsidRDefault="000F0B68" w:rsidP="00341E0F">
            <w:pPr>
              <w:spacing w:after="120" w:line="240" w:lineRule="auto"/>
              <w:rPr>
                <w:rFonts w:ascii="Times New Roman" w:hAnsi="Times New Roman"/>
                <w:bCs/>
                <w:sz w:val="24"/>
                <w:szCs w:val="24"/>
              </w:rPr>
            </w:pPr>
            <w:r w:rsidRPr="00185412">
              <w:rPr>
                <w:rFonts w:ascii="Times New Roman" w:hAnsi="Times New Roman"/>
                <w:b/>
                <w:sz w:val="24"/>
                <w:szCs w:val="24"/>
              </w:rPr>
              <w:t xml:space="preserve">RESOLVED </w:t>
            </w:r>
            <w:r>
              <w:rPr>
                <w:rFonts w:ascii="Times New Roman" w:hAnsi="Times New Roman"/>
                <w:bCs/>
                <w:sz w:val="24"/>
                <w:szCs w:val="24"/>
              </w:rPr>
              <w:t>The HR companies be asked if they would consider a 1</w:t>
            </w:r>
            <w:r w:rsidR="000601C9">
              <w:rPr>
                <w:rFonts w:ascii="Times New Roman" w:hAnsi="Times New Roman"/>
                <w:bCs/>
                <w:sz w:val="24"/>
                <w:szCs w:val="24"/>
              </w:rPr>
              <w:t>-</w:t>
            </w:r>
            <w:r>
              <w:rPr>
                <w:rFonts w:ascii="Times New Roman" w:hAnsi="Times New Roman"/>
                <w:bCs/>
                <w:sz w:val="24"/>
                <w:szCs w:val="24"/>
              </w:rPr>
              <w:t>year trial</w:t>
            </w:r>
            <w:r w:rsidR="00185412">
              <w:rPr>
                <w:rFonts w:ascii="Times New Roman" w:hAnsi="Times New Roman"/>
                <w:bCs/>
                <w:sz w:val="24"/>
                <w:szCs w:val="24"/>
              </w:rPr>
              <w:t xml:space="preserve"> and what the cost would be. Proposed Cllr Halford. Seconded Cllr Magill. 5 for, 3 against.</w:t>
            </w:r>
          </w:p>
          <w:p w14:paraId="4E1D0089" w14:textId="5DF057D3" w:rsidR="00AA28A6" w:rsidRPr="00185412" w:rsidRDefault="00AA28A6" w:rsidP="00341E0F">
            <w:pPr>
              <w:spacing w:after="120" w:line="240" w:lineRule="auto"/>
              <w:rPr>
                <w:rFonts w:ascii="Times New Roman" w:hAnsi="Times New Roman"/>
                <w:bCs/>
                <w:color w:val="EE0000"/>
                <w:sz w:val="24"/>
                <w:szCs w:val="24"/>
              </w:rPr>
            </w:pPr>
          </w:p>
        </w:tc>
        <w:tc>
          <w:tcPr>
            <w:tcW w:w="567" w:type="dxa"/>
            <w:tcBorders>
              <w:top w:val="nil"/>
              <w:left w:val="nil"/>
              <w:bottom w:val="nil"/>
              <w:right w:val="nil"/>
            </w:tcBorders>
          </w:tcPr>
          <w:p w14:paraId="49AA6A86" w14:textId="77777777" w:rsidR="005545DD" w:rsidRPr="008F5B66" w:rsidRDefault="005545DD" w:rsidP="000E4DEB">
            <w:pPr>
              <w:spacing w:after="120" w:line="240" w:lineRule="auto"/>
              <w:rPr>
                <w:rFonts w:ascii="Times New Roman" w:hAnsi="Times New Roman"/>
                <w:b/>
                <w:sz w:val="24"/>
                <w:szCs w:val="24"/>
                <w:u w:val="single"/>
              </w:rPr>
            </w:pPr>
          </w:p>
        </w:tc>
      </w:tr>
      <w:tr w:rsidR="00185412" w14:paraId="2556F0FA" w14:textId="77777777" w:rsidTr="00341E0F">
        <w:tc>
          <w:tcPr>
            <w:tcW w:w="959" w:type="dxa"/>
            <w:tcBorders>
              <w:top w:val="nil"/>
              <w:left w:val="nil"/>
              <w:bottom w:val="nil"/>
              <w:right w:val="nil"/>
            </w:tcBorders>
          </w:tcPr>
          <w:p w14:paraId="6A3C335E" w14:textId="799F11E3" w:rsidR="00185412" w:rsidRDefault="00185412" w:rsidP="000E4DEB">
            <w:pPr>
              <w:spacing w:after="0"/>
              <w:contextualSpacing/>
              <w:jc w:val="center"/>
              <w:rPr>
                <w:rFonts w:ascii="Times New Roman" w:hAnsi="Times New Roman"/>
                <w:sz w:val="24"/>
                <w:szCs w:val="24"/>
              </w:rPr>
            </w:pPr>
            <w:r>
              <w:rPr>
                <w:rFonts w:ascii="Times New Roman" w:hAnsi="Times New Roman"/>
                <w:sz w:val="24"/>
                <w:szCs w:val="24"/>
              </w:rPr>
              <w:t>154-25</w:t>
            </w:r>
          </w:p>
        </w:tc>
        <w:tc>
          <w:tcPr>
            <w:tcW w:w="994" w:type="dxa"/>
            <w:tcBorders>
              <w:top w:val="nil"/>
              <w:left w:val="nil"/>
              <w:bottom w:val="nil"/>
              <w:right w:val="nil"/>
            </w:tcBorders>
          </w:tcPr>
          <w:p w14:paraId="228B9868" w14:textId="1086B2D7" w:rsidR="00185412" w:rsidRDefault="00185412" w:rsidP="006652A4">
            <w:pPr>
              <w:spacing w:after="120"/>
              <w:jc w:val="center"/>
              <w:rPr>
                <w:rFonts w:ascii="Times New Roman" w:hAnsi="Times New Roman"/>
                <w:sz w:val="24"/>
                <w:szCs w:val="24"/>
              </w:rPr>
            </w:pPr>
            <w:r>
              <w:rPr>
                <w:rFonts w:ascii="Times New Roman" w:hAnsi="Times New Roman"/>
                <w:sz w:val="24"/>
                <w:szCs w:val="24"/>
              </w:rPr>
              <w:t>12</w:t>
            </w:r>
          </w:p>
        </w:tc>
        <w:tc>
          <w:tcPr>
            <w:tcW w:w="8248" w:type="dxa"/>
            <w:gridSpan w:val="5"/>
            <w:tcBorders>
              <w:top w:val="nil"/>
              <w:left w:val="nil"/>
              <w:bottom w:val="nil"/>
              <w:right w:val="nil"/>
            </w:tcBorders>
          </w:tcPr>
          <w:p w14:paraId="60629FE7" w14:textId="1DF93015" w:rsidR="00185412" w:rsidRPr="00185412" w:rsidRDefault="00185412" w:rsidP="00825FD5">
            <w:pPr>
              <w:spacing w:after="120" w:line="240" w:lineRule="auto"/>
              <w:rPr>
                <w:rFonts w:ascii="Times New Roman" w:hAnsi="Times New Roman"/>
                <w:b/>
                <w:sz w:val="24"/>
                <w:szCs w:val="24"/>
                <w:u w:val="single"/>
              </w:rPr>
            </w:pPr>
            <w:r w:rsidRPr="00185412">
              <w:rPr>
                <w:rFonts w:ascii="Times New Roman" w:hAnsi="Times New Roman"/>
                <w:b/>
                <w:sz w:val="24"/>
                <w:szCs w:val="24"/>
                <w:u w:val="single"/>
              </w:rPr>
              <w:t>THE THREE TUNS</w:t>
            </w:r>
          </w:p>
        </w:tc>
        <w:tc>
          <w:tcPr>
            <w:tcW w:w="567" w:type="dxa"/>
            <w:tcBorders>
              <w:top w:val="nil"/>
              <w:left w:val="nil"/>
              <w:bottom w:val="nil"/>
              <w:right w:val="nil"/>
            </w:tcBorders>
          </w:tcPr>
          <w:p w14:paraId="429D3DC1" w14:textId="77777777" w:rsidR="00185412" w:rsidRPr="008F5B66" w:rsidRDefault="00185412" w:rsidP="000E4DEB">
            <w:pPr>
              <w:spacing w:after="120" w:line="240" w:lineRule="auto"/>
              <w:rPr>
                <w:rFonts w:ascii="Times New Roman" w:hAnsi="Times New Roman"/>
                <w:b/>
                <w:sz w:val="24"/>
                <w:szCs w:val="24"/>
                <w:u w:val="single"/>
              </w:rPr>
            </w:pPr>
          </w:p>
        </w:tc>
      </w:tr>
      <w:tr w:rsidR="00185412" w14:paraId="506FB55E" w14:textId="77777777" w:rsidTr="00341E0F">
        <w:tc>
          <w:tcPr>
            <w:tcW w:w="959" w:type="dxa"/>
            <w:tcBorders>
              <w:top w:val="nil"/>
              <w:left w:val="nil"/>
              <w:bottom w:val="nil"/>
              <w:right w:val="nil"/>
            </w:tcBorders>
          </w:tcPr>
          <w:p w14:paraId="46F3825F" w14:textId="77777777" w:rsidR="00185412" w:rsidRDefault="00185412"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06DD5A8C" w14:textId="77777777" w:rsidR="00185412" w:rsidRDefault="00185412"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7FF00FF1" w14:textId="77777777" w:rsidR="00185412" w:rsidRDefault="00185412" w:rsidP="00825FD5">
            <w:pPr>
              <w:spacing w:after="120" w:line="240" w:lineRule="auto"/>
              <w:rPr>
                <w:rFonts w:ascii="Times New Roman" w:hAnsi="Times New Roman"/>
                <w:bCs/>
                <w:sz w:val="24"/>
                <w:szCs w:val="24"/>
              </w:rPr>
            </w:pPr>
            <w:r>
              <w:rPr>
                <w:rFonts w:ascii="Times New Roman" w:hAnsi="Times New Roman"/>
                <w:bCs/>
                <w:sz w:val="24"/>
                <w:szCs w:val="24"/>
              </w:rPr>
              <w:t>Cllr Halford had received a letter from Heineken to reassure people that the pub would be opening in a few weeks. However, repairs have still not been made.</w:t>
            </w:r>
          </w:p>
          <w:p w14:paraId="60B754C2" w14:textId="77777777" w:rsidR="00185412" w:rsidRDefault="00185412" w:rsidP="00825FD5">
            <w:pPr>
              <w:spacing w:after="120" w:line="240" w:lineRule="auto"/>
              <w:rPr>
                <w:rFonts w:ascii="Times New Roman" w:hAnsi="Times New Roman"/>
                <w:bCs/>
                <w:sz w:val="24"/>
                <w:szCs w:val="24"/>
              </w:rPr>
            </w:pPr>
            <w:r>
              <w:rPr>
                <w:rFonts w:ascii="Times New Roman" w:hAnsi="Times New Roman"/>
                <w:bCs/>
                <w:sz w:val="24"/>
                <w:szCs w:val="24"/>
              </w:rPr>
              <w:t>Cllr Halford will put an article in the national press, urging Heineken to address the situation as soon as possible. All in favour.</w:t>
            </w:r>
          </w:p>
          <w:p w14:paraId="74E763C7" w14:textId="41DCC35E" w:rsidR="00AA28A6" w:rsidRDefault="00AA28A6" w:rsidP="00825FD5">
            <w:pPr>
              <w:spacing w:after="120" w:line="240" w:lineRule="auto"/>
              <w:rPr>
                <w:rFonts w:ascii="Times New Roman" w:hAnsi="Times New Roman"/>
                <w:bCs/>
                <w:sz w:val="24"/>
                <w:szCs w:val="24"/>
              </w:rPr>
            </w:pPr>
          </w:p>
        </w:tc>
        <w:tc>
          <w:tcPr>
            <w:tcW w:w="567" w:type="dxa"/>
            <w:tcBorders>
              <w:top w:val="nil"/>
              <w:left w:val="nil"/>
              <w:bottom w:val="nil"/>
              <w:right w:val="nil"/>
            </w:tcBorders>
          </w:tcPr>
          <w:p w14:paraId="6BEBCEF6" w14:textId="77777777" w:rsidR="00185412" w:rsidRPr="008F5B66" w:rsidRDefault="00185412" w:rsidP="000E4DEB">
            <w:pPr>
              <w:spacing w:after="120" w:line="240" w:lineRule="auto"/>
              <w:rPr>
                <w:rFonts w:ascii="Times New Roman" w:hAnsi="Times New Roman"/>
                <w:b/>
                <w:sz w:val="24"/>
                <w:szCs w:val="24"/>
                <w:u w:val="single"/>
              </w:rPr>
            </w:pPr>
          </w:p>
        </w:tc>
      </w:tr>
      <w:tr w:rsidR="00185412" w14:paraId="2305C42D" w14:textId="77777777" w:rsidTr="00341E0F">
        <w:tc>
          <w:tcPr>
            <w:tcW w:w="959" w:type="dxa"/>
            <w:tcBorders>
              <w:top w:val="nil"/>
              <w:left w:val="nil"/>
              <w:bottom w:val="nil"/>
              <w:right w:val="nil"/>
            </w:tcBorders>
          </w:tcPr>
          <w:p w14:paraId="4C17884B" w14:textId="5BEF8335" w:rsidR="00185412" w:rsidRDefault="00185412" w:rsidP="000E4DEB">
            <w:pPr>
              <w:spacing w:after="0"/>
              <w:contextualSpacing/>
              <w:jc w:val="center"/>
              <w:rPr>
                <w:rFonts w:ascii="Times New Roman" w:hAnsi="Times New Roman"/>
                <w:sz w:val="24"/>
                <w:szCs w:val="24"/>
              </w:rPr>
            </w:pPr>
            <w:r>
              <w:rPr>
                <w:rFonts w:ascii="Times New Roman" w:hAnsi="Times New Roman"/>
                <w:sz w:val="24"/>
                <w:szCs w:val="24"/>
              </w:rPr>
              <w:t>155-25</w:t>
            </w:r>
          </w:p>
        </w:tc>
        <w:tc>
          <w:tcPr>
            <w:tcW w:w="994" w:type="dxa"/>
            <w:tcBorders>
              <w:top w:val="nil"/>
              <w:left w:val="nil"/>
              <w:bottom w:val="nil"/>
              <w:right w:val="nil"/>
            </w:tcBorders>
          </w:tcPr>
          <w:p w14:paraId="3DD4781E" w14:textId="483FE773" w:rsidR="00185412" w:rsidRDefault="00185412" w:rsidP="006652A4">
            <w:pPr>
              <w:spacing w:after="120"/>
              <w:jc w:val="center"/>
              <w:rPr>
                <w:rFonts w:ascii="Times New Roman" w:hAnsi="Times New Roman"/>
                <w:sz w:val="24"/>
                <w:szCs w:val="24"/>
              </w:rPr>
            </w:pPr>
            <w:r>
              <w:rPr>
                <w:rFonts w:ascii="Times New Roman" w:hAnsi="Times New Roman"/>
                <w:sz w:val="24"/>
                <w:szCs w:val="24"/>
              </w:rPr>
              <w:t>13</w:t>
            </w:r>
          </w:p>
        </w:tc>
        <w:tc>
          <w:tcPr>
            <w:tcW w:w="8248" w:type="dxa"/>
            <w:gridSpan w:val="5"/>
            <w:tcBorders>
              <w:top w:val="nil"/>
              <w:left w:val="nil"/>
              <w:bottom w:val="nil"/>
              <w:right w:val="nil"/>
            </w:tcBorders>
          </w:tcPr>
          <w:p w14:paraId="2BDFB098" w14:textId="77777777" w:rsidR="00185412" w:rsidRDefault="00185412" w:rsidP="00825FD5">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None</w:t>
            </w:r>
          </w:p>
          <w:p w14:paraId="1B10ECB2" w14:textId="0AEDC0F8" w:rsidR="00AA28A6" w:rsidRDefault="00AA28A6" w:rsidP="00825FD5">
            <w:pPr>
              <w:spacing w:after="120" w:line="240" w:lineRule="auto"/>
              <w:rPr>
                <w:rFonts w:ascii="Times New Roman" w:hAnsi="Times New Roman"/>
                <w:bCs/>
                <w:sz w:val="24"/>
                <w:szCs w:val="24"/>
              </w:rPr>
            </w:pPr>
          </w:p>
        </w:tc>
        <w:tc>
          <w:tcPr>
            <w:tcW w:w="567" w:type="dxa"/>
            <w:tcBorders>
              <w:top w:val="nil"/>
              <w:left w:val="nil"/>
              <w:bottom w:val="nil"/>
              <w:right w:val="nil"/>
            </w:tcBorders>
          </w:tcPr>
          <w:p w14:paraId="73551B50" w14:textId="77777777" w:rsidR="00185412" w:rsidRPr="008F5B66" w:rsidRDefault="00185412" w:rsidP="000E4DEB">
            <w:pPr>
              <w:spacing w:after="120" w:line="240" w:lineRule="auto"/>
              <w:rPr>
                <w:rFonts w:ascii="Times New Roman" w:hAnsi="Times New Roman"/>
                <w:b/>
                <w:sz w:val="24"/>
                <w:szCs w:val="24"/>
                <w:u w:val="single"/>
              </w:rPr>
            </w:pPr>
          </w:p>
        </w:tc>
      </w:tr>
      <w:tr w:rsidR="00185412" w14:paraId="4ECCF434" w14:textId="77777777" w:rsidTr="00341E0F">
        <w:tc>
          <w:tcPr>
            <w:tcW w:w="959" w:type="dxa"/>
            <w:tcBorders>
              <w:top w:val="nil"/>
              <w:left w:val="nil"/>
              <w:bottom w:val="nil"/>
              <w:right w:val="nil"/>
            </w:tcBorders>
          </w:tcPr>
          <w:p w14:paraId="21709D6F" w14:textId="1B8F1540" w:rsidR="00185412" w:rsidRDefault="00185412" w:rsidP="000E4DEB">
            <w:pPr>
              <w:spacing w:after="0"/>
              <w:contextualSpacing/>
              <w:jc w:val="center"/>
              <w:rPr>
                <w:rFonts w:ascii="Times New Roman" w:hAnsi="Times New Roman"/>
                <w:sz w:val="24"/>
                <w:szCs w:val="24"/>
              </w:rPr>
            </w:pPr>
            <w:r>
              <w:rPr>
                <w:rFonts w:ascii="Times New Roman" w:hAnsi="Times New Roman"/>
                <w:sz w:val="24"/>
                <w:szCs w:val="24"/>
              </w:rPr>
              <w:t>156-25</w:t>
            </w:r>
          </w:p>
        </w:tc>
        <w:tc>
          <w:tcPr>
            <w:tcW w:w="994" w:type="dxa"/>
            <w:tcBorders>
              <w:top w:val="nil"/>
              <w:left w:val="nil"/>
              <w:bottom w:val="nil"/>
              <w:right w:val="nil"/>
            </w:tcBorders>
          </w:tcPr>
          <w:p w14:paraId="78546D1C" w14:textId="32EDA68B" w:rsidR="00185412" w:rsidRDefault="00185412" w:rsidP="006652A4">
            <w:pPr>
              <w:spacing w:after="120"/>
              <w:jc w:val="center"/>
              <w:rPr>
                <w:rFonts w:ascii="Times New Roman" w:hAnsi="Times New Roman"/>
                <w:sz w:val="24"/>
                <w:szCs w:val="24"/>
              </w:rPr>
            </w:pPr>
            <w:r>
              <w:rPr>
                <w:rFonts w:ascii="Times New Roman" w:hAnsi="Times New Roman"/>
                <w:sz w:val="24"/>
                <w:szCs w:val="24"/>
              </w:rPr>
              <w:t>14</w:t>
            </w:r>
          </w:p>
        </w:tc>
        <w:tc>
          <w:tcPr>
            <w:tcW w:w="8248" w:type="dxa"/>
            <w:gridSpan w:val="5"/>
            <w:tcBorders>
              <w:top w:val="nil"/>
              <w:left w:val="nil"/>
              <w:bottom w:val="nil"/>
              <w:right w:val="nil"/>
            </w:tcBorders>
          </w:tcPr>
          <w:p w14:paraId="59EAB771" w14:textId="44FFF5FD" w:rsidR="00185412" w:rsidRPr="00185412" w:rsidRDefault="00185412" w:rsidP="00825FD5">
            <w:pPr>
              <w:spacing w:after="120" w:line="240" w:lineRule="auto"/>
              <w:rPr>
                <w:rFonts w:ascii="Times New Roman" w:hAnsi="Times New Roman"/>
                <w:b/>
                <w:sz w:val="24"/>
                <w:szCs w:val="24"/>
                <w:u w:val="single"/>
              </w:rPr>
            </w:pPr>
            <w:r w:rsidRPr="00185412">
              <w:rPr>
                <w:rFonts w:ascii="Times New Roman" w:hAnsi="Times New Roman"/>
                <w:b/>
                <w:sz w:val="24"/>
                <w:szCs w:val="24"/>
                <w:u w:val="single"/>
              </w:rPr>
              <w:t>PLAYING FIELD</w:t>
            </w:r>
          </w:p>
        </w:tc>
        <w:tc>
          <w:tcPr>
            <w:tcW w:w="567" w:type="dxa"/>
            <w:tcBorders>
              <w:top w:val="nil"/>
              <w:left w:val="nil"/>
              <w:bottom w:val="nil"/>
              <w:right w:val="nil"/>
            </w:tcBorders>
          </w:tcPr>
          <w:p w14:paraId="1C8C5606" w14:textId="77777777" w:rsidR="00185412" w:rsidRPr="008F5B66" w:rsidRDefault="00185412" w:rsidP="000E4DEB">
            <w:pPr>
              <w:spacing w:after="120" w:line="240" w:lineRule="auto"/>
              <w:rPr>
                <w:rFonts w:ascii="Times New Roman" w:hAnsi="Times New Roman"/>
                <w:b/>
                <w:sz w:val="24"/>
                <w:szCs w:val="24"/>
                <w:u w:val="single"/>
              </w:rPr>
            </w:pPr>
          </w:p>
        </w:tc>
      </w:tr>
      <w:tr w:rsidR="005545DD" w14:paraId="7FAAC78C" w14:textId="77777777" w:rsidTr="00341E0F">
        <w:tc>
          <w:tcPr>
            <w:tcW w:w="959" w:type="dxa"/>
            <w:tcBorders>
              <w:top w:val="nil"/>
              <w:left w:val="nil"/>
              <w:bottom w:val="nil"/>
              <w:right w:val="nil"/>
            </w:tcBorders>
          </w:tcPr>
          <w:p w14:paraId="0976A2DD" w14:textId="77777777" w:rsidR="005545DD" w:rsidRDefault="005545DD"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2752B50E" w14:textId="77777777" w:rsidR="005545DD" w:rsidRDefault="005545DD" w:rsidP="006652A4">
            <w:pPr>
              <w:spacing w:after="120"/>
              <w:jc w:val="center"/>
              <w:rPr>
                <w:rFonts w:ascii="Times New Roman" w:hAnsi="Times New Roman"/>
                <w:sz w:val="24"/>
                <w:szCs w:val="24"/>
              </w:rPr>
            </w:pPr>
          </w:p>
        </w:tc>
        <w:tc>
          <w:tcPr>
            <w:tcW w:w="8248" w:type="dxa"/>
            <w:gridSpan w:val="5"/>
            <w:tcBorders>
              <w:top w:val="nil"/>
              <w:left w:val="nil"/>
              <w:bottom w:val="nil"/>
              <w:right w:val="nil"/>
            </w:tcBorders>
          </w:tcPr>
          <w:p w14:paraId="725B12A8" w14:textId="58F891FE" w:rsidR="00185412" w:rsidRDefault="00185412" w:rsidP="00825FD5">
            <w:pPr>
              <w:spacing w:after="120" w:line="240" w:lineRule="auto"/>
              <w:rPr>
                <w:rFonts w:ascii="Times New Roman" w:hAnsi="Times New Roman"/>
                <w:bCs/>
                <w:sz w:val="24"/>
                <w:szCs w:val="24"/>
              </w:rPr>
            </w:pPr>
            <w:r>
              <w:rPr>
                <w:rFonts w:ascii="Times New Roman" w:hAnsi="Times New Roman"/>
                <w:bCs/>
                <w:sz w:val="24"/>
                <w:szCs w:val="24"/>
              </w:rPr>
              <w:t xml:space="preserve">The Friends of the Playing </w:t>
            </w:r>
            <w:r w:rsidR="000601C9">
              <w:rPr>
                <w:rFonts w:ascii="Times New Roman" w:hAnsi="Times New Roman"/>
                <w:bCs/>
                <w:sz w:val="24"/>
                <w:szCs w:val="24"/>
              </w:rPr>
              <w:t>F</w:t>
            </w:r>
            <w:r>
              <w:rPr>
                <w:rFonts w:ascii="Times New Roman" w:hAnsi="Times New Roman"/>
                <w:bCs/>
                <w:sz w:val="24"/>
                <w:szCs w:val="24"/>
              </w:rPr>
              <w:t xml:space="preserve">ield </w:t>
            </w:r>
            <w:r w:rsidR="000601C9">
              <w:rPr>
                <w:rFonts w:ascii="Times New Roman" w:hAnsi="Times New Roman"/>
                <w:bCs/>
                <w:sz w:val="24"/>
                <w:szCs w:val="24"/>
              </w:rPr>
              <w:t xml:space="preserve">group </w:t>
            </w:r>
            <w:r>
              <w:rPr>
                <w:rFonts w:ascii="Times New Roman" w:hAnsi="Times New Roman"/>
                <w:bCs/>
                <w:sz w:val="24"/>
                <w:szCs w:val="24"/>
              </w:rPr>
              <w:t>has put in a grant application to the Council.</w:t>
            </w:r>
            <w:r w:rsidR="000601C9">
              <w:rPr>
                <w:rFonts w:ascii="Times New Roman" w:hAnsi="Times New Roman"/>
                <w:bCs/>
                <w:sz w:val="24"/>
                <w:szCs w:val="24"/>
              </w:rPr>
              <w:t xml:space="preserve"> </w:t>
            </w:r>
            <w:r>
              <w:rPr>
                <w:rFonts w:ascii="Times New Roman" w:hAnsi="Times New Roman"/>
                <w:bCs/>
                <w:sz w:val="24"/>
                <w:szCs w:val="24"/>
              </w:rPr>
              <w:t>The fence needs removing as it is dangerous.</w:t>
            </w:r>
          </w:p>
          <w:p w14:paraId="1A8FFDD0" w14:textId="66D5A1D4" w:rsidR="00185412" w:rsidRDefault="00185412" w:rsidP="00825FD5">
            <w:pPr>
              <w:spacing w:after="120" w:line="240" w:lineRule="auto"/>
              <w:rPr>
                <w:rFonts w:ascii="Times New Roman" w:hAnsi="Times New Roman"/>
                <w:bCs/>
                <w:sz w:val="24"/>
                <w:szCs w:val="24"/>
              </w:rPr>
            </w:pPr>
            <w:r w:rsidRPr="003E2F93">
              <w:rPr>
                <w:rFonts w:ascii="Times New Roman" w:hAnsi="Times New Roman"/>
                <w:b/>
                <w:sz w:val="24"/>
                <w:szCs w:val="24"/>
              </w:rPr>
              <w:t>RESOLVED</w:t>
            </w:r>
            <w:r>
              <w:rPr>
                <w:rFonts w:ascii="Times New Roman" w:hAnsi="Times New Roman"/>
                <w:bCs/>
                <w:sz w:val="24"/>
                <w:szCs w:val="24"/>
              </w:rPr>
              <w:t xml:space="preserve"> </w:t>
            </w:r>
            <w:r w:rsidR="003E2F93">
              <w:rPr>
                <w:rFonts w:ascii="Times New Roman" w:hAnsi="Times New Roman"/>
                <w:bCs/>
                <w:sz w:val="24"/>
                <w:szCs w:val="24"/>
              </w:rPr>
              <w:t>A Jones be asked for a formal quote to remove and store the fence for future use. Also</w:t>
            </w:r>
            <w:r w:rsidR="000601C9">
              <w:rPr>
                <w:rFonts w:ascii="Times New Roman" w:hAnsi="Times New Roman"/>
                <w:bCs/>
                <w:sz w:val="24"/>
                <w:szCs w:val="24"/>
              </w:rPr>
              <w:t>,</w:t>
            </w:r>
            <w:r w:rsidR="003E2F93">
              <w:rPr>
                <w:rFonts w:ascii="Times New Roman" w:hAnsi="Times New Roman"/>
                <w:bCs/>
                <w:sz w:val="24"/>
                <w:szCs w:val="24"/>
              </w:rPr>
              <w:t xml:space="preserve"> to remove the bandstand and dispose of it. If the quote is less than </w:t>
            </w:r>
            <w:proofErr w:type="gramStart"/>
            <w:r w:rsidR="003E2F93">
              <w:rPr>
                <w:rFonts w:ascii="Times New Roman" w:hAnsi="Times New Roman"/>
                <w:bCs/>
                <w:sz w:val="24"/>
                <w:szCs w:val="24"/>
              </w:rPr>
              <w:t>£1</w:t>
            </w:r>
            <w:r w:rsidR="000601C9">
              <w:rPr>
                <w:rFonts w:ascii="Times New Roman" w:hAnsi="Times New Roman"/>
                <w:bCs/>
                <w:sz w:val="24"/>
                <w:szCs w:val="24"/>
              </w:rPr>
              <w:t>,</w:t>
            </w:r>
            <w:r w:rsidR="003E2F93">
              <w:rPr>
                <w:rFonts w:ascii="Times New Roman" w:hAnsi="Times New Roman"/>
                <w:bCs/>
                <w:sz w:val="24"/>
                <w:szCs w:val="24"/>
              </w:rPr>
              <w:t>000</w:t>
            </w:r>
            <w:proofErr w:type="gramEnd"/>
            <w:r w:rsidR="003E2F93">
              <w:rPr>
                <w:rFonts w:ascii="Times New Roman" w:hAnsi="Times New Roman"/>
                <w:bCs/>
                <w:sz w:val="24"/>
                <w:szCs w:val="24"/>
              </w:rPr>
              <w:t xml:space="preserve"> he can go ahead. Proposed Cllr Dickin; Seconded Cllr Perry. All in favour.</w:t>
            </w:r>
          </w:p>
          <w:p w14:paraId="2AF8997A" w14:textId="3C642B75" w:rsidR="003E2F93" w:rsidRDefault="003E2F93" w:rsidP="00825FD5">
            <w:pPr>
              <w:spacing w:after="120" w:line="240" w:lineRule="auto"/>
              <w:rPr>
                <w:rFonts w:ascii="Times New Roman" w:hAnsi="Times New Roman"/>
                <w:bCs/>
                <w:sz w:val="24"/>
                <w:szCs w:val="24"/>
              </w:rPr>
            </w:pPr>
          </w:p>
        </w:tc>
        <w:tc>
          <w:tcPr>
            <w:tcW w:w="567" w:type="dxa"/>
            <w:tcBorders>
              <w:top w:val="nil"/>
              <w:left w:val="nil"/>
              <w:bottom w:val="nil"/>
              <w:right w:val="nil"/>
            </w:tcBorders>
          </w:tcPr>
          <w:p w14:paraId="1E24AA6D" w14:textId="77777777" w:rsidR="005545DD" w:rsidRPr="008F5B66" w:rsidRDefault="005545DD" w:rsidP="000E4DEB">
            <w:pPr>
              <w:spacing w:after="120" w:line="240" w:lineRule="auto"/>
              <w:rPr>
                <w:rFonts w:ascii="Times New Roman" w:hAnsi="Times New Roman"/>
                <w:b/>
                <w:sz w:val="24"/>
                <w:szCs w:val="24"/>
                <w:u w:val="single"/>
              </w:rPr>
            </w:pPr>
          </w:p>
        </w:tc>
      </w:tr>
      <w:tr w:rsidR="005545DD" w14:paraId="6FCA0F1A" w14:textId="77777777" w:rsidTr="00341E0F">
        <w:tc>
          <w:tcPr>
            <w:tcW w:w="959" w:type="dxa"/>
            <w:tcBorders>
              <w:top w:val="nil"/>
              <w:left w:val="nil"/>
              <w:bottom w:val="nil"/>
              <w:right w:val="nil"/>
            </w:tcBorders>
          </w:tcPr>
          <w:p w14:paraId="0E0BF146" w14:textId="49F60E8B" w:rsidR="005545DD" w:rsidRDefault="003E2F93" w:rsidP="000E4DEB">
            <w:pPr>
              <w:spacing w:after="0"/>
              <w:contextualSpacing/>
              <w:jc w:val="center"/>
              <w:rPr>
                <w:rFonts w:ascii="Times New Roman" w:hAnsi="Times New Roman"/>
                <w:sz w:val="24"/>
                <w:szCs w:val="24"/>
              </w:rPr>
            </w:pPr>
            <w:r>
              <w:rPr>
                <w:rFonts w:ascii="Times New Roman" w:hAnsi="Times New Roman"/>
                <w:sz w:val="24"/>
                <w:szCs w:val="24"/>
              </w:rPr>
              <w:t>157-25</w:t>
            </w:r>
          </w:p>
        </w:tc>
        <w:tc>
          <w:tcPr>
            <w:tcW w:w="994" w:type="dxa"/>
            <w:tcBorders>
              <w:top w:val="nil"/>
              <w:left w:val="nil"/>
              <w:bottom w:val="nil"/>
              <w:right w:val="nil"/>
            </w:tcBorders>
          </w:tcPr>
          <w:p w14:paraId="7B33BD27" w14:textId="223B0E38" w:rsidR="005545DD" w:rsidRDefault="003E2F93" w:rsidP="006652A4">
            <w:pPr>
              <w:spacing w:after="120"/>
              <w:jc w:val="center"/>
              <w:rPr>
                <w:rFonts w:ascii="Times New Roman" w:hAnsi="Times New Roman"/>
                <w:sz w:val="24"/>
                <w:szCs w:val="24"/>
              </w:rPr>
            </w:pPr>
            <w:r>
              <w:rPr>
                <w:rFonts w:ascii="Times New Roman" w:hAnsi="Times New Roman"/>
                <w:sz w:val="24"/>
                <w:szCs w:val="24"/>
              </w:rPr>
              <w:t>15</w:t>
            </w:r>
          </w:p>
        </w:tc>
        <w:tc>
          <w:tcPr>
            <w:tcW w:w="8248" w:type="dxa"/>
            <w:gridSpan w:val="5"/>
            <w:tcBorders>
              <w:top w:val="nil"/>
              <w:left w:val="nil"/>
              <w:bottom w:val="nil"/>
              <w:right w:val="nil"/>
            </w:tcBorders>
          </w:tcPr>
          <w:p w14:paraId="31FA79AB" w14:textId="77777777" w:rsidR="005545DD" w:rsidRPr="003E2F93" w:rsidRDefault="003E2F93" w:rsidP="00825FD5">
            <w:pPr>
              <w:spacing w:after="120" w:line="240" w:lineRule="auto"/>
              <w:rPr>
                <w:rFonts w:ascii="Times New Roman" w:hAnsi="Times New Roman"/>
                <w:b/>
                <w:sz w:val="24"/>
                <w:szCs w:val="24"/>
                <w:u w:val="single"/>
              </w:rPr>
            </w:pPr>
            <w:r w:rsidRPr="003E2F93">
              <w:rPr>
                <w:rFonts w:ascii="Times New Roman" w:hAnsi="Times New Roman"/>
                <w:b/>
                <w:sz w:val="24"/>
                <w:szCs w:val="24"/>
                <w:u w:val="single"/>
              </w:rPr>
              <w:t>GRANT PAYMENT</w:t>
            </w:r>
          </w:p>
          <w:p w14:paraId="67643A2C" w14:textId="77777777" w:rsidR="00985790" w:rsidRPr="00341E0F" w:rsidRDefault="003E2F93" w:rsidP="00341E0F">
            <w:pPr>
              <w:pStyle w:val="ListParagraph"/>
              <w:numPr>
                <w:ilvl w:val="0"/>
                <w:numId w:val="24"/>
              </w:numPr>
              <w:spacing w:after="120" w:line="240" w:lineRule="auto"/>
              <w:rPr>
                <w:rFonts w:ascii="Times New Roman" w:hAnsi="Times New Roman"/>
                <w:bCs/>
                <w:sz w:val="24"/>
                <w:szCs w:val="24"/>
              </w:rPr>
            </w:pPr>
            <w:r w:rsidRPr="00341E0F">
              <w:rPr>
                <w:rFonts w:ascii="Times New Roman" w:hAnsi="Times New Roman"/>
                <w:b/>
                <w:sz w:val="24"/>
                <w:szCs w:val="24"/>
              </w:rPr>
              <w:t xml:space="preserve">RESOLVED </w:t>
            </w:r>
            <w:r w:rsidRPr="00341E0F">
              <w:rPr>
                <w:rFonts w:ascii="Times New Roman" w:hAnsi="Times New Roman"/>
                <w:bCs/>
                <w:sz w:val="24"/>
                <w:szCs w:val="24"/>
              </w:rPr>
              <w:t>The Council will pay £2000 to Enterprise House towards the cost of the health and safety equipment to hire out to groups. Proposed Cllr Perry; Seconded Cllr Gayle. All in favour.</w:t>
            </w:r>
          </w:p>
          <w:p w14:paraId="153709C7" w14:textId="13F56C60" w:rsidR="003E2F93" w:rsidRPr="00341E0F" w:rsidRDefault="003E2F93" w:rsidP="00341E0F">
            <w:pPr>
              <w:pStyle w:val="ListParagraph"/>
              <w:numPr>
                <w:ilvl w:val="0"/>
                <w:numId w:val="24"/>
              </w:numPr>
              <w:spacing w:after="120" w:line="240" w:lineRule="auto"/>
              <w:rPr>
                <w:rFonts w:ascii="Times New Roman" w:hAnsi="Times New Roman"/>
                <w:bCs/>
                <w:sz w:val="24"/>
                <w:szCs w:val="24"/>
              </w:rPr>
            </w:pPr>
            <w:r w:rsidRPr="00341E0F">
              <w:rPr>
                <w:rFonts w:ascii="Times New Roman" w:hAnsi="Times New Roman"/>
                <w:b/>
                <w:sz w:val="24"/>
                <w:szCs w:val="24"/>
              </w:rPr>
              <w:t xml:space="preserve">RESOLVED </w:t>
            </w:r>
            <w:r w:rsidRPr="00341E0F">
              <w:rPr>
                <w:rFonts w:ascii="Times New Roman" w:hAnsi="Times New Roman"/>
                <w:bCs/>
                <w:sz w:val="24"/>
                <w:szCs w:val="24"/>
              </w:rPr>
              <w:t xml:space="preserve">The Council approves the Survey </w:t>
            </w:r>
            <w:r w:rsidR="000601C9" w:rsidRPr="00341E0F">
              <w:rPr>
                <w:rFonts w:ascii="Times New Roman" w:hAnsi="Times New Roman"/>
                <w:bCs/>
                <w:sz w:val="24"/>
                <w:szCs w:val="24"/>
              </w:rPr>
              <w:t>g</w:t>
            </w:r>
            <w:r w:rsidRPr="00341E0F">
              <w:rPr>
                <w:rFonts w:ascii="Times New Roman" w:hAnsi="Times New Roman"/>
                <w:bCs/>
                <w:sz w:val="24"/>
                <w:szCs w:val="24"/>
              </w:rPr>
              <w:t>rant for Friends of the Playing Field.</w:t>
            </w:r>
            <w:r w:rsidR="00985790" w:rsidRPr="00341E0F">
              <w:rPr>
                <w:rFonts w:ascii="Times New Roman" w:hAnsi="Times New Roman"/>
                <w:bCs/>
                <w:sz w:val="24"/>
                <w:szCs w:val="24"/>
              </w:rPr>
              <w:t xml:space="preserve"> Prop</w:t>
            </w:r>
            <w:r w:rsidR="000601C9" w:rsidRPr="00341E0F">
              <w:rPr>
                <w:rFonts w:ascii="Times New Roman" w:hAnsi="Times New Roman"/>
                <w:bCs/>
                <w:sz w:val="24"/>
                <w:szCs w:val="24"/>
              </w:rPr>
              <w:t>o</w:t>
            </w:r>
            <w:r w:rsidR="00985790" w:rsidRPr="00341E0F">
              <w:rPr>
                <w:rFonts w:ascii="Times New Roman" w:hAnsi="Times New Roman"/>
                <w:bCs/>
                <w:sz w:val="24"/>
                <w:szCs w:val="24"/>
              </w:rPr>
              <w:t>sed Cllr Perry; Seconded Cllr Gayle. All in favour.</w:t>
            </w:r>
          </w:p>
          <w:p w14:paraId="31A58D3F" w14:textId="77777777" w:rsidR="00985790" w:rsidRDefault="00985790" w:rsidP="00341E0F">
            <w:pPr>
              <w:pStyle w:val="ListParagraph"/>
              <w:numPr>
                <w:ilvl w:val="0"/>
                <w:numId w:val="24"/>
              </w:numPr>
              <w:spacing w:after="120" w:line="240" w:lineRule="auto"/>
              <w:rPr>
                <w:rFonts w:ascii="Times New Roman" w:hAnsi="Times New Roman"/>
                <w:bCs/>
                <w:sz w:val="24"/>
                <w:szCs w:val="24"/>
              </w:rPr>
            </w:pPr>
            <w:r w:rsidRPr="00341E0F">
              <w:rPr>
                <w:rFonts w:ascii="Times New Roman" w:hAnsi="Times New Roman"/>
                <w:bCs/>
                <w:sz w:val="24"/>
                <w:szCs w:val="24"/>
              </w:rPr>
              <w:t xml:space="preserve">Cllrs Dickin and Carroll will meet with Katy and Enterprise House to </w:t>
            </w:r>
            <w:r w:rsidR="000601C9" w:rsidRPr="00341E0F">
              <w:rPr>
                <w:rFonts w:ascii="Times New Roman" w:hAnsi="Times New Roman"/>
                <w:bCs/>
                <w:sz w:val="24"/>
                <w:szCs w:val="24"/>
              </w:rPr>
              <w:t>discuss</w:t>
            </w:r>
            <w:r w:rsidRPr="00341E0F">
              <w:rPr>
                <w:rFonts w:ascii="Times New Roman" w:hAnsi="Times New Roman"/>
                <w:bCs/>
                <w:sz w:val="24"/>
                <w:szCs w:val="24"/>
              </w:rPr>
              <w:t xml:space="preserve"> the </w:t>
            </w:r>
            <w:r w:rsidR="000601C9" w:rsidRPr="00341E0F">
              <w:rPr>
                <w:rFonts w:ascii="Times New Roman" w:hAnsi="Times New Roman"/>
                <w:bCs/>
                <w:sz w:val="24"/>
                <w:szCs w:val="24"/>
              </w:rPr>
              <w:t>reprinting</w:t>
            </w:r>
            <w:r w:rsidRPr="00341E0F">
              <w:rPr>
                <w:rFonts w:ascii="Times New Roman" w:hAnsi="Times New Roman"/>
                <w:bCs/>
                <w:sz w:val="24"/>
                <w:szCs w:val="24"/>
              </w:rPr>
              <w:t xml:space="preserve"> of the town maps and two information boards. </w:t>
            </w:r>
            <w:r w:rsidR="000601C9" w:rsidRPr="00341E0F">
              <w:rPr>
                <w:rFonts w:ascii="Times New Roman" w:hAnsi="Times New Roman"/>
                <w:bCs/>
                <w:sz w:val="24"/>
                <w:szCs w:val="24"/>
              </w:rPr>
              <w:t xml:space="preserve">If satisfactory, </w:t>
            </w:r>
            <w:r w:rsidRPr="00341E0F">
              <w:rPr>
                <w:rFonts w:ascii="Times New Roman" w:hAnsi="Times New Roman"/>
                <w:bCs/>
                <w:sz w:val="24"/>
                <w:szCs w:val="24"/>
              </w:rPr>
              <w:t>£3000 will be pu</w:t>
            </w:r>
            <w:r w:rsidR="000601C9" w:rsidRPr="00341E0F">
              <w:rPr>
                <w:rFonts w:ascii="Times New Roman" w:hAnsi="Times New Roman"/>
                <w:bCs/>
                <w:sz w:val="24"/>
                <w:szCs w:val="24"/>
              </w:rPr>
              <w:t>t</w:t>
            </w:r>
            <w:r w:rsidRPr="00341E0F">
              <w:rPr>
                <w:rFonts w:ascii="Times New Roman" w:hAnsi="Times New Roman"/>
                <w:bCs/>
                <w:sz w:val="24"/>
                <w:szCs w:val="24"/>
              </w:rPr>
              <w:t xml:space="preserve"> aside in next year’s budget for this. </w:t>
            </w:r>
          </w:p>
          <w:p w14:paraId="0AEC8040" w14:textId="3922692F" w:rsidR="00AA28A6" w:rsidRPr="00341E0F" w:rsidRDefault="00AA28A6" w:rsidP="00AA28A6">
            <w:pPr>
              <w:pStyle w:val="ListParagraph"/>
              <w:spacing w:after="120" w:line="240" w:lineRule="auto"/>
              <w:ind w:left="360"/>
              <w:rPr>
                <w:rFonts w:ascii="Times New Roman" w:hAnsi="Times New Roman"/>
                <w:bCs/>
                <w:sz w:val="24"/>
                <w:szCs w:val="24"/>
              </w:rPr>
            </w:pPr>
          </w:p>
        </w:tc>
        <w:tc>
          <w:tcPr>
            <w:tcW w:w="567" w:type="dxa"/>
            <w:tcBorders>
              <w:top w:val="nil"/>
              <w:left w:val="nil"/>
              <w:bottom w:val="nil"/>
              <w:right w:val="nil"/>
            </w:tcBorders>
          </w:tcPr>
          <w:p w14:paraId="2E00CD20" w14:textId="77777777" w:rsidR="005545DD" w:rsidRPr="008F5B66" w:rsidRDefault="005545DD" w:rsidP="000E4DEB">
            <w:pPr>
              <w:spacing w:after="120" w:line="240" w:lineRule="auto"/>
              <w:rPr>
                <w:rFonts w:ascii="Times New Roman" w:hAnsi="Times New Roman"/>
                <w:b/>
                <w:sz w:val="24"/>
                <w:szCs w:val="24"/>
                <w:u w:val="single"/>
              </w:rPr>
            </w:pPr>
          </w:p>
        </w:tc>
      </w:tr>
      <w:tr w:rsidR="00985790" w14:paraId="215F877D" w14:textId="77777777" w:rsidTr="00341E0F">
        <w:tc>
          <w:tcPr>
            <w:tcW w:w="959" w:type="dxa"/>
            <w:tcBorders>
              <w:top w:val="nil"/>
              <w:left w:val="nil"/>
              <w:bottom w:val="nil"/>
              <w:right w:val="nil"/>
            </w:tcBorders>
          </w:tcPr>
          <w:p w14:paraId="6170A42C" w14:textId="41FA57A9" w:rsidR="00985790" w:rsidRDefault="00985790" w:rsidP="000E4DEB">
            <w:pPr>
              <w:spacing w:after="0"/>
              <w:contextualSpacing/>
              <w:jc w:val="center"/>
              <w:rPr>
                <w:rFonts w:ascii="Times New Roman" w:hAnsi="Times New Roman"/>
                <w:sz w:val="24"/>
                <w:szCs w:val="24"/>
              </w:rPr>
            </w:pPr>
            <w:r>
              <w:rPr>
                <w:rFonts w:ascii="Times New Roman" w:hAnsi="Times New Roman"/>
                <w:sz w:val="24"/>
                <w:szCs w:val="24"/>
              </w:rPr>
              <w:t>158-25</w:t>
            </w:r>
          </w:p>
        </w:tc>
        <w:tc>
          <w:tcPr>
            <w:tcW w:w="994" w:type="dxa"/>
            <w:tcBorders>
              <w:top w:val="nil"/>
              <w:left w:val="nil"/>
              <w:bottom w:val="nil"/>
              <w:right w:val="nil"/>
            </w:tcBorders>
          </w:tcPr>
          <w:p w14:paraId="39571FF9" w14:textId="28D65537" w:rsidR="00985790" w:rsidRDefault="00985790" w:rsidP="006652A4">
            <w:pPr>
              <w:spacing w:after="120"/>
              <w:jc w:val="center"/>
              <w:rPr>
                <w:rFonts w:ascii="Times New Roman" w:hAnsi="Times New Roman"/>
                <w:sz w:val="24"/>
                <w:szCs w:val="24"/>
              </w:rPr>
            </w:pPr>
            <w:r>
              <w:rPr>
                <w:rFonts w:ascii="Times New Roman" w:hAnsi="Times New Roman"/>
                <w:sz w:val="24"/>
                <w:szCs w:val="24"/>
              </w:rPr>
              <w:t>16</w:t>
            </w:r>
          </w:p>
        </w:tc>
        <w:tc>
          <w:tcPr>
            <w:tcW w:w="8248" w:type="dxa"/>
            <w:gridSpan w:val="5"/>
            <w:tcBorders>
              <w:top w:val="nil"/>
              <w:left w:val="nil"/>
              <w:bottom w:val="nil"/>
              <w:right w:val="nil"/>
            </w:tcBorders>
          </w:tcPr>
          <w:p w14:paraId="3D2E6FEB" w14:textId="77777777" w:rsidR="00985790" w:rsidRDefault="0098579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03B30F52" w14:textId="071C5662" w:rsidR="00985790" w:rsidRDefault="00985790" w:rsidP="00341E0F">
            <w:pPr>
              <w:pStyle w:val="ListParagraph"/>
              <w:numPr>
                <w:ilvl w:val="0"/>
                <w:numId w:val="25"/>
              </w:numPr>
              <w:spacing w:after="120" w:line="240" w:lineRule="auto"/>
              <w:rPr>
                <w:rFonts w:ascii="Times New Roman" w:hAnsi="Times New Roman"/>
                <w:bCs/>
                <w:sz w:val="24"/>
                <w:szCs w:val="24"/>
              </w:rPr>
            </w:pPr>
            <w:r w:rsidRPr="00341E0F">
              <w:rPr>
                <w:rFonts w:ascii="Times New Roman" w:hAnsi="Times New Roman"/>
                <w:bCs/>
                <w:sz w:val="24"/>
                <w:szCs w:val="24"/>
              </w:rPr>
              <w:t>To approve the following invoices for payment.</w:t>
            </w:r>
          </w:p>
          <w:tbl>
            <w:tblPr>
              <w:tblW w:w="0" w:type="auto"/>
              <w:tblLook w:val="04A0" w:firstRow="1" w:lastRow="0" w:firstColumn="1" w:lastColumn="0" w:noHBand="0" w:noVBand="1"/>
            </w:tblPr>
            <w:tblGrid>
              <w:gridCol w:w="2068"/>
              <w:gridCol w:w="1866"/>
              <w:gridCol w:w="460"/>
              <w:gridCol w:w="825"/>
            </w:tblGrid>
            <w:tr w:rsidR="00341E0F" w:rsidRPr="00341E0F" w14:paraId="395E4D55" w14:textId="77777777" w:rsidTr="00341E0F">
              <w:trPr>
                <w:trHeight w:val="315"/>
              </w:trPr>
              <w:tc>
                <w:tcPr>
                  <w:tcW w:w="0" w:type="auto"/>
                  <w:gridSpan w:val="3"/>
                  <w:tcBorders>
                    <w:top w:val="single" w:sz="4" w:space="0" w:color="auto"/>
                    <w:left w:val="single" w:sz="4" w:space="0" w:color="auto"/>
                    <w:bottom w:val="single" w:sz="4" w:space="0" w:color="auto"/>
                    <w:right w:val="nil"/>
                  </w:tcBorders>
                  <w:vAlign w:val="center"/>
                  <w:hideMark/>
                </w:tcPr>
                <w:p w14:paraId="6314C6F6" w14:textId="4A2BDAEA" w:rsidR="00341E0F" w:rsidRPr="00341E0F" w:rsidRDefault="00341E0F" w:rsidP="00AC40E1">
                  <w:pPr>
                    <w:framePr w:hSpace="181" w:wrap="around" w:vAnchor="text" w:hAnchor="text" w:y="1"/>
                    <w:spacing w:after="0" w:line="240" w:lineRule="auto"/>
                    <w:suppressOverlap/>
                    <w:rPr>
                      <w:rFonts w:ascii="Aptos Narrow" w:eastAsia="Times New Roman" w:hAnsi="Aptos Narrow"/>
                      <w:color w:val="000000"/>
                      <w:sz w:val="20"/>
                      <w:szCs w:val="20"/>
                      <w:lang w:eastAsia="en-GB"/>
                    </w:rPr>
                  </w:pPr>
                  <w:r w:rsidRPr="00341E0F">
                    <w:rPr>
                      <w:rFonts w:ascii="Aptos Narrow" w:eastAsia="Times New Roman" w:hAnsi="Aptos Narrow"/>
                      <w:color w:val="000000"/>
                      <w:sz w:val="20"/>
                      <w:szCs w:val="20"/>
                      <w:lang w:eastAsia="en-GB"/>
                    </w:rPr>
                    <w:t>August 2025 Payments</w:t>
                  </w:r>
                </w:p>
              </w:tc>
              <w:tc>
                <w:tcPr>
                  <w:tcW w:w="0" w:type="auto"/>
                  <w:tcBorders>
                    <w:top w:val="single" w:sz="4" w:space="0" w:color="auto"/>
                    <w:left w:val="nil"/>
                    <w:bottom w:val="single" w:sz="4" w:space="0" w:color="auto"/>
                    <w:right w:val="single" w:sz="4" w:space="0" w:color="auto"/>
                  </w:tcBorders>
                  <w:noWrap/>
                  <w:vAlign w:val="bottom"/>
                  <w:hideMark/>
                </w:tcPr>
                <w:p w14:paraId="2F21A907" w14:textId="77777777" w:rsidR="00341E0F" w:rsidRPr="00341E0F" w:rsidRDefault="00341E0F" w:rsidP="00AC40E1">
                  <w:pPr>
                    <w:framePr w:hSpace="181" w:wrap="around" w:vAnchor="text" w:hAnchor="text" w:y="1"/>
                    <w:spacing w:after="0" w:line="240" w:lineRule="auto"/>
                    <w:suppressOverlap/>
                    <w:rPr>
                      <w:rFonts w:ascii="Aptos Narrow" w:eastAsia="Times New Roman" w:hAnsi="Aptos Narrow"/>
                      <w:color w:val="000000"/>
                      <w:lang w:eastAsia="en-GB"/>
                    </w:rPr>
                  </w:pPr>
                  <w:r w:rsidRPr="00341E0F">
                    <w:rPr>
                      <w:rFonts w:ascii="Aptos Narrow" w:eastAsia="Times New Roman" w:hAnsi="Aptos Narrow"/>
                      <w:color w:val="000000"/>
                      <w:lang w:eastAsia="en-GB"/>
                    </w:rPr>
                    <w:t> </w:t>
                  </w:r>
                </w:p>
              </w:tc>
            </w:tr>
            <w:tr w:rsidR="00341E0F" w:rsidRPr="00341E0F" w14:paraId="7C54F31C" w14:textId="77777777" w:rsidTr="00341E0F">
              <w:trPr>
                <w:trHeight w:val="300"/>
              </w:trPr>
              <w:tc>
                <w:tcPr>
                  <w:tcW w:w="0" w:type="auto"/>
                  <w:tcBorders>
                    <w:top w:val="nil"/>
                    <w:left w:val="single" w:sz="4" w:space="0" w:color="auto"/>
                    <w:bottom w:val="nil"/>
                    <w:right w:val="nil"/>
                  </w:tcBorders>
                  <w:noWrap/>
                  <w:vAlign w:val="bottom"/>
                  <w:hideMark/>
                </w:tcPr>
                <w:p w14:paraId="2899D909"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Shropshire Council </w:t>
                  </w:r>
                </w:p>
              </w:tc>
              <w:tc>
                <w:tcPr>
                  <w:tcW w:w="0" w:type="auto"/>
                  <w:tcBorders>
                    <w:top w:val="nil"/>
                    <w:left w:val="single" w:sz="8" w:space="0" w:color="auto"/>
                    <w:bottom w:val="nil"/>
                    <w:right w:val="single" w:sz="4" w:space="0" w:color="auto"/>
                  </w:tcBorders>
                  <w:noWrap/>
                  <w:vAlign w:val="bottom"/>
                  <w:hideMark/>
                </w:tcPr>
                <w:p w14:paraId="312801D1"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Rates</w:t>
                  </w:r>
                </w:p>
              </w:tc>
              <w:tc>
                <w:tcPr>
                  <w:tcW w:w="0" w:type="auto"/>
                  <w:tcBorders>
                    <w:top w:val="nil"/>
                    <w:left w:val="single" w:sz="4" w:space="0" w:color="auto"/>
                    <w:bottom w:val="nil"/>
                    <w:right w:val="single" w:sz="4" w:space="0" w:color="auto"/>
                  </w:tcBorders>
                  <w:noWrap/>
                  <w:vAlign w:val="bottom"/>
                  <w:hideMark/>
                </w:tcPr>
                <w:p w14:paraId="66DA76B4"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135</w:t>
                  </w:r>
                </w:p>
              </w:tc>
              <w:tc>
                <w:tcPr>
                  <w:tcW w:w="0" w:type="auto"/>
                  <w:tcBorders>
                    <w:top w:val="nil"/>
                    <w:left w:val="single" w:sz="4" w:space="0" w:color="auto"/>
                    <w:bottom w:val="nil"/>
                    <w:right w:val="single" w:sz="4" w:space="0" w:color="auto"/>
                  </w:tcBorders>
                  <w:noWrap/>
                  <w:vAlign w:val="bottom"/>
                  <w:hideMark/>
                </w:tcPr>
                <w:p w14:paraId="6608D80A"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187.00</w:t>
                  </w:r>
                </w:p>
              </w:tc>
            </w:tr>
            <w:tr w:rsidR="00341E0F" w:rsidRPr="00341E0F" w14:paraId="599C6738" w14:textId="77777777" w:rsidTr="00341E0F">
              <w:trPr>
                <w:trHeight w:val="300"/>
              </w:trPr>
              <w:tc>
                <w:tcPr>
                  <w:tcW w:w="0" w:type="auto"/>
                  <w:tcBorders>
                    <w:top w:val="nil"/>
                    <w:left w:val="single" w:sz="4" w:space="0" w:color="auto"/>
                    <w:bottom w:val="nil"/>
                    <w:right w:val="nil"/>
                  </w:tcBorders>
                  <w:noWrap/>
                  <w:vAlign w:val="bottom"/>
                  <w:hideMark/>
                </w:tcPr>
                <w:p w14:paraId="61FF868F"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BT</w:t>
                  </w:r>
                </w:p>
              </w:tc>
              <w:tc>
                <w:tcPr>
                  <w:tcW w:w="0" w:type="auto"/>
                  <w:tcBorders>
                    <w:top w:val="nil"/>
                    <w:left w:val="single" w:sz="8" w:space="0" w:color="auto"/>
                    <w:bottom w:val="nil"/>
                    <w:right w:val="single" w:sz="4" w:space="0" w:color="auto"/>
                  </w:tcBorders>
                  <w:noWrap/>
                  <w:vAlign w:val="bottom"/>
                  <w:hideMark/>
                </w:tcPr>
                <w:p w14:paraId="22DA12DD"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telephone /broadband</w:t>
                  </w:r>
                </w:p>
              </w:tc>
              <w:tc>
                <w:tcPr>
                  <w:tcW w:w="0" w:type="auto"/>
                  <w:tcBorders>
                    <w:top w:val="nil"/>
                    <w:left w:val="single" w:sz="4" w:space="0" w:color="auto"/>
                    <w:bottom w:val="nil"/>
                    <w:right w:val="single" w:sz="4" w:space="0" w:color="auto"/>
                  </w:tcBorders>
                  <w:noWrap/>
                  <w:vAlign w:val="bottom"/>
                  <w:hideMark/>
                </w:tcPr>
                <w:p w14:paraId="231265E1"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136</w:t>
                  </w:r>
                </w:p>
              </w:tc>
              <w:tc>
                <w:tcPr>
                  <w:tcW w:w="0" w:type="auto"/>
                  <w:tcBorders>
                    <w:top w:val="nil"/>
                    <w:left w:val="single" w:sz="4" w:space="0" w:color="auto"/>
                    <w:bottom w:val="nil"/>
                    <w:right w:val="single" w:sz="4" w:space="0" w:color="auto"/>
                  </w:tcBorders>
                  <w:noWrap/>
                  <w:vAlign w:val="bottom"/>
                  <w:hideMark/>
                </w:tcPr>
                <w:p w14:paraId="13DB280E"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424.98</w:t>
                  </w:r>
                </w:p>
              </w:tc>
            </w:tr>
            <w:tr w:rsidR="00341E0F" w:rsidRPr="00341E0F" w14:paraId="16871206" w14:textId="77777777" w:rsidTr="00341E0F">
              <w:trPr>
                <w:trHeight w:val="300"/>
              </w:trPr>
              <w:tc>
                <w:tcPr>
                  <w:tcW w:w="0" w:type="auto"/>
                  <w:tcBorders>
                    <w:top w:val="nil"/>
                    <w:left w:val="single" w:sz="4" w:space="0" w:color="auto"/>
                    <w:bottom w:val="nil"/>
                    <w:right w:val="nil"/>
                  </w:tcBorders>
                  <w:noWrap/>
                  <w:vAlign w:val="bottom"/>
                  <w:hideMark/>
                </w:tcPr>
                <w:p w14:paraId="6030A9C8"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Unity Trust Bank</w:t>
                  </w:r>
                </w:p>
              </w:tc>
              <w:tc>
                <w:tcPr>
                  <w:tcW w:w="0" w:type="auto"/>
                  <w:tcBorders>
                    <w:top w:val="nil"/>
                    <w:left w:val="single" w:sz="8" w:space="0" w:color="auto"/>
                    <w:bottom w:val="nil"/>
                    <w:right w:val="single" w:sz="4" w:space="0" w:color="auto"/>
                  </w:tcBorders>
                  <w:noWrap/>
                  <w:vAlign w:val="bottom"/>
                  <w:hideMark/>
                </w:tcPr>
                <w:p w14:paraId="45EE40B6"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Bank charges</w:t>
                  </w:r>
                </w:p>
              </w:tc>
              <w:tc>
                <w:tcPr>
                  <w:tcW w:w="0" w:type="auto"/>
                  <w:tcBorders>
                    <w:top w:val="nil"/>
                    <w:left w:val="single" w:sz="4" w:space="0" w:color="auto"/>
                    <w:bottom w:val="nil"/>
                    <w:right w:val="single" w:sz="4" w:space="0" w:color="auto"/>
                  </w:tcBorders>
                  <w:noWrap/>
                  <w:vAlign w:val="bottom"/>
                  <w:hideMark/>
                </w:tcPr>
                <w:p w14:paraId="603564E6"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137</w:t>
                  </w:r>
                </w:p>
              </w:tc>
              <w:tc>
                <w:tcPr>
                  <w:tcW w:w="0" w:type="auto"/>
                  <w:tcBorders>
                    <w:top w:val="nil"/>
                    <w:left w:val="single" w:sz="4" w:space="0" w:color="auto"/>
                    <w:bottom w:val="nil"/>
                    <w:right w:val="single" w:sz="4" w:space="0" w:color="auto"/>
                  </w:tcBorders>
                  <w:noWrap/>
                  <w:vAlign w:val="bottom"/>
                  <w:hideMark/>
                </w:tcPr>
                <w:p w14:paraId="7B6CC323"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11.40</w:t>
                  </w:r>
                </w:p>
              </w:tc>
            </w:tr>
            <w:tr w:rsidR="00341E0F" w:rsidRPr="00341E0F" w14:paraId="4F1913CC" w14:textId="77777777" w:rsidTr="00341E0F">
              <w:trPr>
                <w:trHeight w:val="300"/>
              </w:trPr>
              <w:tc>
                <w:tcPr>
                  <w:tcW w:w="0" w:type="auto"/>
                  <w:tcBorders>
                    <w:top w:val="nil"/>
                    <w:left w:val="single" w:sz="4" w:space="0" w:color="auto"/>
                    <w:bottom w:val="nil"/>
                    <w:right w:val="nil"/>
                  </w:tcBorders>
                  <w:noWrap/>
                  <w:vAlign w:val="bottom"/>
                  <w:hideMark/>
                </w:tcPr>
                <w:p w14:paraId="56CB30D7"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Lloyds Bank</w:t>
                  </w:r>
                </w:p>
              </w:tc>
              <w:tc>
                <w:tcPr>
                  <w:tcW w:w="0" w:type="auto"/>
                  <w:tcBorders>
                    <w:top w:val="nil"/>
                    <w:left w:val="single" w:sz="8" w:space="0" w:color="auto"/>
                    <w:bottom w:val="nil"/>
                    <w:right w:val="single" w:sz="4" w:space="0" w:color="auto"/>
                  </w:tcBorders>
                  <w:noWrap/>
                  <w:vAlign w:val="bottom"/>
                  <w:hideMark/>
                </w:tcPr>
                <w:p w14:paraId="4C1D9EF1"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Bank charges</w:t>
                  </w:r>
                </w:p>
              </w:tc>
              <w:tc>
                <w:tcPr>
                  <w:tcW w:w="0" w:type="auto"/>
                  <w:tcBorders>
                    <w:top w:val="nil"/>
                    <w:left w:val="single" w:sz="4" w:space="0" w:color="auto"/>
                    <w:bottom w:val="nil"/>
                    <w:right w:val="single" w:sz="4" w:space="0" w:color="auto"/>
                  </w:tcBorders>
                  <w:noWrap/>
                  <w:vAlign w:val="bottom"/>
                  <w:hideMark/>
                </w:tcPr>
                <w:p w14:paraId="2767608A"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138</w:t>
                  </w:r>
                </w:p>
              </w:tc>
              <w:tc>
                <w:tcPr>
                  <w:tcW w:w="0" w:type="auto"/>
                  <w:tcBorders>
                    <w:top w:val="nil"/>
                    <w:left w:val="single" w:sz="4" w:space="0" w:color="auto"/>
                    <w:bottom w:val="nil"/>
                    <w:right w:val="single" w:sz="4" w:space="0" w:color="auto"/>
                  </w:tcBorders>
                  <w:noWrap/>
                  <w:vAlign w:val="bottom"/>
                  <w:hideMark/>
                </w:tcPr>
                <w:p w14:paraId="43EF5192"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9.00</w:t>
                  </w:r>
                </w:p>
              </w:tc>
            </w:tr>
            <w:tr w:rsidR="00341E0F" w:rsidRPr="00341E0F" w14:paraId="01CF1175" w14:textId="77777777" w:rsidTr="00341E0F">
              <w:trPr>
                <w:trHeight w:val="300"/>
              </w:trPr>
              <w:tc>
                <w:tcPr>
                  <w:tcW w:w="0" w:type="auto"/>
                  <w:tcBorders>
                    <w:top w:val="nil"/>
                    <w:left w:val="single" w:sz="4" w:space="0" w:color="auto"/>
                    <w:bottom w:val="nil"/>
                    <w:right w:val="nil"/>
                  </w:tcBorders>
                  <w:noWrap/>
                  <w:vAlign w:val="bottom"/>
                  <w:hideMark/>
                </w:tcPr>
                <w:p w14:paraId="10195713"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Shropshire  Pension</w:t>
                  </w:r>
                </w:p>
              </w:tc>
              <w:tc>
                <w:tcPr>
                  <w:tcW w:w="0" w:type="auto"/>
                  <w:tcBorders>
                    <w:top w:val="nil"/>
                    <w:left w:val="single" w:sz="8" w:space="0" w:color="auto"/>
                    <w:bottom w:val="nil"/>
                    <w:right w:val="single" w:sz="4" w:space="0" w:color="auto"/>
                  </w:tcBorders>
                  <w:noWrap/>
                  <w:vAlign w:val="bottom"/>
                  <w:hideMark/>
                </w:tcPr>
                <w:p w14:paraId="372E1ED6"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Pension</w:t>
                  </w:r>
                </w:p>
              </w:tc>
              <w:tc>
                <w:tcPr>
                  <w:tcW w:w="0" w:type="auto"/>
                  <w:tcBorders>
                    <w:top w:val="nil"/>
                    <w:left w:val="single" w:sz="4" w:space="0" w:color="auto"/>
                    <w:bottom w:val="nil"/>
                    <w:right w:val="single" w:sz="4" w:space="0" w:color="auto"/>
                  </w:tcBorders>
                  <w:noWrap/>
                  <w:vAlign w:val="bottom"/>
                  <w:hideMark/>
                </w:tcPr>
                <w:p w14:paraId="7F61D4A6"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139</w:t>
                  </w:r>
                </w:p>
              </w:tc>
              <w:tc>
                <w:tcPr>
                  <w:tcW w:w="0" w:type="auto"/>
                  <w:tcBorders>
                    <w:top w:val="nil"/>
                    <w:left w:val="single" w:sz="4" w:space="0" w:color="auto"/>
                    <w:bottom w:val="nil"/>
                    <w:right w:val="single" w:sz="4" w:space="0" w:color="auto"/>
                  </w:tcBorders>
                  <w:noWrap/>
                  <w:vAlign w:val="bottom"/>
                  <w:hideMark/>
                </w:tcPr>
                <w:p w14:paraId="6727ED7F"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1727.80</w:t>
                  </w:r>
                </w:p>
              </w:tc>
            </w:tr>
            <w:tr w:rsidR="00341E0F" w:rsidRPr="00341E0F" w14:paraId="30802AB0" w14:textId="77777777" w:rsidTr="00341E0F">
              <w:trPr>
                <w:trHeight w:val="300"/>
              </w:trPr>
              <w:tc>
                <w:tcPr>
                  <w:tcW w:w="0" w:type="auto"/>
                  <w:tcBorders>
                    <w:top w:val="nil"/>
                    <w:left w:val="single" w:sz="4" w:space="0" w:color="auto"/>
                    <w:bottom w:val="nil"/>
                    <w:right w:val="nil"/>
                  </w:tcBorders>
                  <w:noWrap/>
                  <w:vAlign w:val="bottom"/>
                  <w:hideMark/>
                </w:tcPr>
                <w:p w14:paraId="7FDD73B1"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HMR&amp;C</w:t>
                  </w:r>
                </w:p>
              </w:tc>
              <w:tc>
                <w:tcPr>
                  <w:tcW w:w="0" w:type="auto"/>
                  <w:tcBorders>
                    <w:top w:val="nil"/>
                    <w:left w:val="single" w:sz="8" w:space="0" w:color="auto"/>
                    <w:bottom w:val="nil"/>
                    <w:right w:val="single" w:sz="4" w:space="0" w:color="auto"/>
                  </w:tcBorders>
                  <w:noWrap/>
                  <w:vAlign w:val="bottom"/>
                  <w:hideMark/>
                </w:tcPr>
                <w:p w14:paraId="6DAC445D"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HMR&amp;C</w:t>
                  </w:r>
                </w:p>
              </w:tc>
              <w:tc>
                <w:tcPr>
                  <w:tcW w:w="0" w:type="auto"/>
                  <w:tcBorders>
                    <w:top w:val="nil"/>
                    <w:left w:val="single" w:sz="4" w:space="0" w:color="auto"/>
                    <w:bottom w:val="nil"/>
                    <w:right w:val="single" w:sz="4" w:space="0" w:color="auto"/>
                  </w:tcBorders>
                  <w:noWrap/>
                  <w:vAlign w:val="bottom"/>
                  <w:hideMark/>
                </w:tcPr>
                <w:p w14:paraId="04C78652"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140</w:t>
                  </w:r>
                </w:p>
              </w:tc>
              <w:tc>
                <w:tcPr>
                  <w:tcW w:w="0" w:type="auto"/>
                  <w:tcBorders>
                    <w:top w:val="nil"/>
                    <w:left w:val="single" w:sz="4" w:space="0" w:color="auto"/>
                    <w:bottom w:val="nil"/>
                    <w:right w:val="single" w:sz="4" w:space="0" w:color="auto"/>
                  </w:tcBorders>
                  <w:noWrap/>
                  <w:vAlign w:val="bottom"/>
                  <w:hideMark/>
                </w:tcPr>
                <w:p w14:paraId="7578A5DE"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954.43</w:t>
                  </w:r>
                </w:p>
              </w:tc>
            </w:tr>
            <w:tr w:rsidR="00341E0F" w:rsidRPr="00341E0F" w14:paraId="4982A581" w14:textId="77777777" w:rsidTr="00341E0F">
              <w:trPr>
                <w:trHeight w:val="300"/>
              </w:trPr>
              <w:tc>
                <w:tcPr>
                  <w:tcW w:w="0" w:type="auto"/>
                  <w:tcBorders>
                    <w:top w:val="nil"/>
                    <w:left w:val="single" w:sz="4" w:space="0" w:color="auto"/>
                    <w:bottom w:val="nil"/>
                    <w:right w:val="nil"/>
                  </w:tcBorders>
                  <w:noWrap/>
                  <w:vAlign w:val="bottom"/>
                  <w:hideMark/>
                </w:tcPr>
                <w:p w14:paraId="3FF27149"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Staff</w:t>
                  </w:r>
                </w:p>
              </w:tc>
              <w:tc>
                <w:tcPr>
                  <w:tcW w:w="0" w:type="auto"/>
                  <w:tcBorders>
                    <w:top w:val="nil"/>
                    <w:left w:val="single" w:sz="8" w:space="0" w:color="auto"/>
                    <w:bottom w:val="nil"/>
                    <w:right w:val="single" w:sz="4" w:space="0" w:color="auto"/>
                  </w:tcBorders>
                  <w:noWrap/>
                  <w:vAlign w:val="bottom"/>
                  <w:hideMark/>
                </w:tcPr>
                <w:p w14:paraId="52F0E512"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Staff Wages</w:t>
                  </w:r>
                </w:p>
              </w:tc>
              <w:tc>
                <w:tcPr>
                  <w:tcW w:w="0" w:type="auto"/>
                  <w:tcBorders>
                    <w:top w:val="nil"/>
                    <w:left w:val="single" w:sz="4" w:space="0" w:color="auto"/>
                    <w:bottom w:val="nil"/>
                    <w:right w:val="single" w:sz="4" w:space="0" w:color="auto"/>
                  </w:tcBorders>
                  <w:noWrap/>
                  <w:vAlign w:val="bottom"/>
                  <w:hideMark/>
                </w:tcPr>
                <w:p w14:paraId="7E90BE6C"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141</w:t>
                  </w:r>
                </w:p>
              </w:tc>
              <w:tc>
                <w:tcPr>
                  <w:tcW w:w="0" w:type="auto"/>
                  <w:tcBorders>
                    <w:top w:val="nil"/>
                    <w:left w:val="single" w:sz="4" w:space="0" w:color="auto"/>
                    <w:bottom w:val="nil"/>
                    <w:right w:val="single" w:sz="4" w:space="0" w:color="auto"/>
                  </w:tcBorders>
                  <w:noWrap/>
                  <w:vAlign w:val="bottom"/>
                  <w:hideMark/>
                </w:tcPr>
                <w:p w14:paraId="11E6421A"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4798.13</w:t>
                  </w:r>
                </w:p>
              </w:tc>
            </w:tr>
            <w:tr w:rsidR="00341E0F" w:rsidRPr="00341E0F" w14:paraId="3A9C314A" w14:textId="77777777" w:rsidTr="00341E0F">
              <w:trPr>
                <w:trHeight w:val="300"/>
              </w:trPr>
              <w:tc>
                <w:tcPr>
                  <w:tcW w:w="0" w:type="auto"/>
                  <w:tcBorders>
                    <w:top w:val="nil"/>
                    <w:left w:val="single" w:sz="4" w:space="0" w:color="auto"/>
                    <w:bottom w:val="nil"/>
                    <w:right w:val="nil"/>
                  </w:tcBorders>
                  <w:noWrap/>
                  <w:vAlign w:val="bottom"/>
                  <w:hideMark/>
                </w:tcPr>
                <w:p w14:paraId="34141956"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C. Owen</w:t>
                  </w:r>
                </w:p>
              </w:tc>
              <w:tc>
                <w:tcPr>
                  <w:tcW w:w="0" w:type="auto"/>
                  <w:tcBorders>
                    <w:top w:val="nil"/>
                    <w:left w:val="single" w:sz="8" w:space="0" w:color="auto"/>
                    <w:bottom w:val="nil"/>
                    <w:right w:val="single" w:sz="4" w:space="0" w:color="auto"/>
                  </w:tcBorders>
                  <w:noWrap/>
                  <w:vAlign w:val="bottom"/>
                  <w:hideMark/>
                </w:tcPr>
                <w:p w14:paraId="021CB90F"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Minute taker</w:t>
                  </w:r>
                </w:p>
              </w:tc>
              <w:tc>
                <w:tcPr>
                  <w:tcW w:w="0" w:type="auto"/>
                  <w:tcBorders>
                    <w:top w:val="nil"/>
                    <w:left w:val="single" w:sz="4" w:space="0" w:color="auto"/>
                    <w:bottom w:val="nil"/>
                    <w:right w:val="single" w:sz="4" w:space="0" w:color="auto"/>
                  </w:tcBorders>
                  <w:noWrap/>
                  <w:vAlign w:val="bottom"/>
                  <w:hideMark/>
                </w:tcPr>
                <w:p w14:paraId="22F42C7F"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142</w:t>
                  </w:r>
                </w:p>
              </w:tc>
              <w:tc>
                <w:tcPr>
                  <w:tcW w:w="0" w:type="auto"/>
                  <w:tcBorders>
                    <w:top w:val="nil"/>
                    <w:left w:val="single" w:sz="4" w:space="0" w:color="auto"/>
                    <w:bottom w:val="nil"/>
                    <w:right w:val="single" w:sz="4" w:space="0" w:color="auto"/>
                  </w:tcBorders>
                  <w:noWrap/>
                  <w:vAlign w:val="bottom"/>
                  <w:hideMark/>
                </w:tcPr>
                <w:p w14:paraId="0C5BD8E3"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60.00</w:t>
                  </w:r>
                </w:p>
              </w:tc>
            </w:tr>
            <w:tr w:rsidR="00341E0F" w:rsidRPr="00341E0F" w14:paraId="3128076F" w14:textId="77777777" w:rsidTr="00341E0F">
              <w:trPr>
                <w:trHeight w:val="300"/>
              </w:trPr>
              <w:tc>
                <w:tcPr>
                  <w:tcW w:w="0" w:type="auto"/>
                  <w:tcBorders>
                    <w:top w:val="nil"/>
                    <w:left w:val="single" w:sz="4" w:space="0" w:color="auto"/>
                    <w:bottom w:val="nil"/>
                    <w:right w:val="nil"/>
                  </w:tcBorders>
                  <w:noWrap/>
                  <w:vAlign w:val="bottom"/>
                  <w:hideMark/>
                </w:tcPr>
                <w:p w14:paraId="151BBFE6"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G. Dudley </w:t>
                  </w:r>
                </w:p>
              </w:tc>
              <w:tc>
                <w:tcPr>
                  <w:tcW w:w="0" w:type="auto"/>
                  <w:tcBorders>
                    <w:top w:val="nil"/>
                    <w:left w:val="single" w:sz="8" w:space="0" w:color="auto"/>
                    <w:bottom w:val="nil"/>
                    <w:right w:val="single" w:sz="4" w:space="0" w:color="auto"/>
                  </w:tcBorders>
                  <w:noWrap/>
                  <w:vAlign w:val="bottom"/>
                  <w:hideMark/>
                </w:tcPr>
                <w:p w14:paraId="649D9020"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Toilet cleaning</w:t>
                  </w:r>
                </w:p>
              </w:tc>
              <w:tc>
                <w:tcPr>
                  <w:tcW w:w="0" w:type="auto"/>
                  <w:tcBorders>
                    <w:top w:val="nil"/>
                    <w:left w:val="single" w:sz="4" w:space="0" w:color="auto"/>
                    <w:bottom w:val="nil"/>
                    <w:right w:val="single" w:sz="4" w:space="0" w:color="auto"/>
                  </w:tcBorders>
                  <w:noWrap/>
                  <w:vAlign w:val="bottom"/>
                  <w:hideMark/>
                </w:tcPr>
                <w:p w14:paraId="0BAF16F6"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143</w:t>
                  </w:r>
                </w:p>
              </w:tc>
              <w:tc>
                <w:tcPr>
                  <w:tcW w:w="0" w:type="auto"/>
                  <w:tcBorders>
                    <w:top w:val="nil"/>
                    <w:left w:val="single" w:sz="4" w:space="0" w:color="auto"/>
                    <w:bottom w:val="nil"/>
                    <w:right w:val="single" w:sz="4" w:space="0" w:color="auto"/>
                  </w:tcBorders>
                  <w:noWrap/>
                  <w:vAlign w:val="bottom"/>
                  <w:hideMark/>
                </w:tcPr>
                <w:p w14:paraId="57108E18"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250.00</w:t>
                  </w:r>
                </w:p>
              </w:tc>
            </w:tr>
            <w:tr w:rsidR="00341E0F" w:rsidRPr="00341E0F" w14:paraId="27E8F9CC" w14:textId="77777777" w:rsidTr="00341E0F">
              <w:trPr>
                <w:trHeight w:val="300"/>
              </w:trPr>
              <w:tc>
                <w:tcPr>
                  <w:tcW w:w="0" w:type="auto"/>
                  <w:tcBorders>
                    <w:top w:val="nil"/>
                    <w:left w:val="single" w:sz="4" w:space="0" w:color="auto"/>
                    <w:bottom w:val="nil"/>
                    <w:right w:val="nil"/>
                  </w:tcBorders>
                  <w:noWrap/>
                  <w:vAlign w:val="bottom"/>
                  <w:hideMark/>
                </w:tcPr>
                <w:p w14:paraId="67B2098F"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Dan Turner</w:t>
                  </w:r>
                </w:p>
              </w:tc>
              <w:tc>
                <w:tcPr>
                  <w:tcW w:w="0" w:type="auto"/>
                  <w:tcBorders>
                    <w:top w:val="nil"/>
                    <w:left w:val="single" w:sz="8" w:space="0" w:color="auto"/>
                    <w:bottom w:val="nil"/>
                    <w:right w:val="single" w:sz="4" w:space="0" w:color="auto"/>
                  </w:tcBorders>
                  <w:noWrap/>
                  <w:vAlign w:val="bottom"/>
                  <w:hideMark/>
                </w:tcPr>
                <w:p w14:paraId="3425A3CB"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Grasscutting</w:t>
                  </w:r>
                </w:p>
              </w:tc>
              <w:tc>
                <w:tcPr>
                  <w:tcW w:w="0" w:type="auto"/>
                  <w:tcBorders>
                    <w:top w:val="nil"/>
                    <w:left w:val="single" w:sz="4" w:space="0" w:color="auto"/>
                    <w:bottom w:val="nil"/>
                    <w:right w:val="single" w:sz="4" w:space="0" w:color="auto"/>
                  </w:tcBorders>
                  <w:noWrap/>
                  <w:vAlign w:val="bottom"/>
                  <w:hideMark/>
                </w:tcPr>
                <w:p w14:paraId="23096B5B"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144</w:t>
                  </w:r>
                </w:p>
              </w:tc>
              <w:tc>
                <w:tcPr>
                  <w:tcW w:w="0" w:type="auto"/>
                  <w:tcBorders>
                    <w:top w:val="nil"/>
                    <w:left w:val="single" w:sz="4" w:space="0" w:color="auto"/>
                    <w:bottom w:val="nil"/>
                    <w:right w:val="single" w:sz="4" w:space="0" w:color="auto"/>
                  </w:tcBorders>
                  <w:noWrap/>
                  <w:vAlign w:val="bottom"/>
                  <w:hideMark/>
                </w:tcPr>
                <w:p w14:paraId="3B6835E9"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1338.90</w:t>
                  </w:r>
                </w:p>
              </w:tc>
            </w:tr>
            <w:tr w:rsidR="00341E0F" w:rsidRPr="00341E0F" w14:paraId="0814537A" w14:textId="77777777" w:rsidTr="00341E0F">
              <w:trPr>
                <w:trHeight w:val="300"/>
              </w:trPr>
              <w:tc>
                <w:tcPr>
                  <w:tcW w:w="0" w:type="auto"/>
                  <w:tcBorders>
                    <w:top w:val="nil"/>
                    <w:left w:val="single" w:sz="4" w:space="0" w:color="auto"/>
                    <w:bottom w:val="nil"/>
                    <w:right w:val="nil"/>
                  </w:tcBorders>
                  <w:noWrap/>
                  <w:vAlign w:val="bottom"/>
                  <w:hideMark/>
                </w:tcPr>
                <w:p w14:paraId="2FC3CBE5"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Corona</w:t>
                  </w:r>
                </w:p>
              </w:tc>
              <w:tc>
                <w:tcPr>
                  <w:tcW w:w="0" w:type="auto"/>
                  <w:tcBorders>
                    <w:top w:val="nil"/>
                    <w:left w:val="single" w:sz="8" w:space="0" w:color="auto"/>
                    <w:bottom w:val="nil"/>
                    <w:right w:val="single" w:sz="4" w:space="0" w:color="auto"/>
                  </w:tcBorders>
                  <w:noWrap/>
                  <w:vAlign w:val="bottom"/>
                  <w:hideMark/>
                </w:tcPr>
                <w:p w14:paraId="0571E04B"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Electricity</w:t>
                  </w:r>
                </w:p>
              </w:tc>
              <w:tc>
                <w:tcPr>
                  <w:tcW w:w="0" w:type="auto"/>
                  <w:tcBorders>
                    <w:top w:val="nil"/>
                    <w:left w:val="single" w:sz="4" w:space="0" w:color="auto"/>
                    <w:bottom w:val="nil"/>
                    <w:right w:val="single" w:sz="4" w:space="0" w:color="auto"/>
                  </w:tcBorders>
                  <w:noWrap/>
                  <w:vAlign w:val="bottom"/>
                  <w:hideMark/>
                </w:tcPr>
                <w:p w14:paraId="7CB65763"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145</w:t>
                  </w:r>
                </w:p>
              </w:tc>
              <w:tc>
                <w:tcPr>
                  <w:tcW w:w="0" w:type="auto"/>
                  <w:tcBorders>
                    <w:top w:val="nil"/>
                    <w:left w:val="single" w:sz="4" w:space="0" w:color="auto"/>
                    <w:bottom w:val="nil"/>
                    <w:right w:val="single" w:sz="4" w:space="0" w:color="auto"/>
                  </w:tcBorders>
                  <w:noWrap/>
                  <w:vAlign w:val="bottom"/>
                  <w:hideMark/>
                </w:tcPr>
                <w:p w14:paraId="7A436F5E"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285.34</w:t>
                  </w:r>
                </w:p>
              </w:tc>
            </w:tr>
            <w:tr w:rsidR="00341E0F" w:rsidRPr="00341E0F" w14:paraId="3CC81C04" w14:textId="77777777" w:rsidTr="00341E0F">
              <w:trPr>
                <w:trHeight w:val="300"/>
              </w:trPr>
              <w:tc>
                <w:tcPr>
                  <w:tcW w:w="0" w:type="auto"/>
                  <w:tcBorders>
                    <w:top w:val="nil"/>
                    <w:left w:val="single" w:sz="4" w:space="0" w:color="auto"/>
                    <w:bottom w:val="nil"/>
                    <w:right w:val="nil"/>
                  </w:tcBorders>
                  <w:noWrap/>
                  <w:vAlign w:val="bottom"/>
                  <w:hideMark/>
                </w:tcPr>
                <w:p w14:paraId="0ED31935"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Siemens </w:t>
                  </w:r>
                </w:p>
              </w:tc>
              <w:tc>
                <w:tcPr>
                  <w:tcW w:w="0" w:type="auto"/>
                  <w:tcBorders>
                    <w:top w:val="nil"/>
                    <w:left w:val="single" w:sz="8" w:space="0" w:color="auto"/>
                    <w:bottom w:val="nil"/>
                    <w:right w:val="single" w:sz="4" w:space="0" w:color="auto"/>
                  </w:tcBorders>
                  <w:noWrap/>
                  <w:vAlign w:val="bottom"/>
                  <w:hideMark/>
                </w:tcPr>
                <w:p w14:paraId="537ACE56"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Postage</w:t>
                  </w:r>
                </w:p>
              </w:tc>
              <w:tc>
                <w:tcPr>
                  <w:tcW w:w="0" w:type="auto"/>
                  <w:tcBorders>
                    <w:top w:val="nil"/>
                    <w:left w:val="single" w:sz="4" w:space="0" w:color="auto"/>
                    <w:bottom w:val="nil"/>
                    <w:right w:val="single" w:sz="4" w:space="0" w:color="auto"/>
                  </w:tcBorders>
                  <w:noWrap/>
                  <w:vAlign w:val="bottom"/>
                  <w:hideMark/>
                </w:tcPr>
                <w:p w14:paraId="294A890B"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146</w:t>
                  </w:r>
                </w:p>
              </w:tc>
              <w:tc>
                <w:tcPr>
                  <w:tcW w:w="0" w:type="auto"/>
                  <w:tcBorders>
                    <w:top w:val="nil"/>
                    <w:left w:val="single" w:sz="4" w:space="0" w:color="auto"/>
                    <w:bottom w:val="nil"/>
                    <w:right w:val="single" w:sz="4" w:space="0" w:color="auto"/>
                  </w:tcBorders>
                  <w:noWrap/>
                  <w:vAlign w:val="bottom"/>
                  <w:hideMark/>
                </w:tcPr>
                <w:p w14:paraId="2B782FA2"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273.62</w:t>
                  </w:r>
                </w:p>
              </w:tc>
            </w:tr>
            <w:tr w:rsidR="00341E0F" w:rsidRPr="00341E0F" w14:paraId="5DBD356E" w14:textId="77777777" w:rsidTr="00341E0F">
              <w:trPr>
                <w:trHeight w:val="300"/>
              </w:trPr>
              <w:tc>
                <w:tcPr>
                  <w:tcW w:w="0" w:type="auto"/>
                  <w:tcBorders>
                    <w:top w:val="nil"/>
                    <w:left w:val="single" w:sz="4" w:space="0" w:color="auto"/>
                    <w:bottom w:val="nil"/>
                    <w:right w:val="nil"/>
                  </w:tcBorders>
                  <w:noWrap/>
                  <w:vAlign w:val="bottom"/>
                  <w:hideMark/>
                </w:tcPr>
                <w:p w14:paraId="63E787D6"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Shropshire Council </w:t>
                  </w:r>
                </w:p>
              </w:tc>
              <w:tc>
                <w:tcPr>
                  <w:tcW w:w="0" w:type="auto"/>
                  <w:tcBorders>
                    <w:top w:val="nil"/>
                    <w:left w:val="single" w:sz="8" w:space="0" w:color="auto"/>
                    <w:bottom w:val="nil"/>
                    <w:right w:val="single" w:sz="4" w:space="0" w:color="auto"/>
                  </w:tcBorders>
                  <w:noWrap/>
                  <w:vAlign w:val="bottom"/>
                  <w:hideMark/>
                </w:tcPr>
                <w:p w14:paraId="44531A66"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w:t>
                  </w:r>
                </w:p>
              </w:tc>
              <w:tc>
                <w:tcPr>
                  <w:tcW w:w="0" w:type="auto"/>
                  <w:tcBorders>
                    <w:top w:val="nil"/>
                    <w:left w:val="single" w:sz="4" w:space="0" w:color="auto"/>
                    <w:bottom w:val="nil"/>
                    <w:right w:val="single" w:sz="4" w:space="0" w:color="auto"/>
                  </w:tcBorders>
                  <w:noWrap/>
                  <w:vAlign w:val="bottom"/>
                  <w:hideMark/>
                </w:tcPr>
                <w:p w14:paraId="432885FC"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147</w:t>
                  </w:r>
                </w:p>
              </w:tc>
              <w:tc>
                <w:tcPr>
                  <w:tcW w:w="0" w:type="auto"/>
                  <w:tcBorders>
                    <w:top w:val="nil"/>
                    <w:left w:val="single" w:sz="4" w:space="0" w:color="auto"/>
                    <w:bottom w:val="nil"/>
                    <w:right w:val="single" w:sz="4" w:space="0" w:color="auto"/>
                  </w:tcBorders>
                  <w:noWrap/>
                  <w:vAlign w:val="bottom"/>
                  <w:hideMark/>
                </w:tcPr>
                <w:p w14:paraId="04A8E09A"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53.00</w:t>
                  </w:r>
                </w:p>
              </w:tc>
            </w:tr>
            <w:tr w:rsidR="00341E0F" w:rsidRPr="00341E0F" w14:paraId="2887A37F" w14:textId="77777777" w:rsidTr="00341E0F">
              <w:trPr>
                <w:trHeight w:val="300"/>
              </w:trPr>
              <w:tc>
                <w:tcPr>
                  <w:tcW w:w="0" w:type="auto"/>
                  <w:tcBorders>
                    <w:top w:val="nil"/>
                    <w:left w:val="single" w:sz="4" w:space="0" w:color="auto"/>
                    <w:bottom w:val="nil"/>
                    <w:right w:val="nil"/>
                  </w:tcBorders>
                  <w:noWrap/>
                  <w:vAlign w:val="bottom"/>
                  <w:hideMark/>
                </w:tcPr>
                <w:p w14:paraId="3EB7B3B9"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Allotment Society </w:t>
                  </w:r>
                </w:p>
              </w:tc>
              <w:tc>
                <w:tcPr>
                  <w:tcW w:w="0" w:type="auto"/>
                  <w:tcBorders>
                    <w:top w:val="nil"/>
                    <w:left w:val="single" w:sz="8" w:space="0" w:color="auto"/>
                    <w:bottom w:val="nil"/>
                    <w:right w:val="single" w:sz="4" w:space="0" w:color="auto"/>
                  </w:tcBorders>
                  <w:noWrap/>
                  <w:vAlign w:val="bottom"/>
                  <w:hideMark/>
                </w:tcPr>
                <w:p w14:paraId="2876963A"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Affiliation Fees</w:t>
                  </w:r>
                </w:p>
              </w:tc>
              <w:tc>
                <w:tcPr>
                  <w:tcW w:w="0" w:type="auto"/>
                  <w:tcBorders>
                    <w:top w:val="nil"/>
                    <w:left w:val="single" w:sz="4" w:space="0" w:color="auto"/>
                    <w:bottom w:val="nil"/>
                    <w:right w:val="single" w:sz="4" w:space="0" w:color="auto"/>
                  </w:tcBorders>
                  <w:noWrap/>
                  <w:vAlign w:val="bottom"/>
                  <w:hideMark/>
                </w:tcPr>
                <w:p w14:paraId="686DF6A0"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148</w:t>
                  </w:r>
                </w:p>
              </w:tc>
              <w:tc>
                <w:tcPr>
                  <w:tcW w:w="0" w:type="auto"/>
                  <w:tcBorders>
                    <w:top w:val="nil"/>
                    <w:left w:val="single" w:sz="4" w:space="0" w:color="auto"/>
                    <w:bottom w:val="nil"/>
                    <w:right w:val="single" w:sz="4" w:space="0" w:color="auto"/>
                  </w:tcBorders>
                  <w:noWrap/>
                  <w:vAlign w:val="bottom"/>
                  <w:hideMark/>
                </w:tcPr>
                <w:p w14:paraId="5D9B43DF"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27.00</w:t>
                  </w:r>
                </w:p>
              </w:tc>
            </w:tr>
            <w:tr w:rsidR="00341E0F" w:rsidRPr="00341E0F" w14:paraId="088C682D" w14:textId="77777777" w:rsidTr="00341E0F">
              <w:trPr>
                <w:trHeight w:val="300"/>
              </w:trPr>
              <w:tc>
                <w:tcPr>
                  <w:tcW w:w="0" w:type="auto"/>
                  <w:tcBorders>
                    <w:top w:val="nil"/>
                    <w:left w:val="single" w:sz="4" w:space="0" w:color="auto"/>
                    <w:bottom w:val="nil"/>
                    <w:right w:val="nil"/>
                  </w:tcBorders>
                  <w:noWrap/>
                  <w:vAlign w:val="bottom"/>
                  <w:hideMark/>
                </w:tcPr>
                <w:p w14:paraId="7697FEAC"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Exemplum</w:t>
                  </w:r>
                </w:p>
              </w:tc>
              <w:tc>
                <w:tcPr>
                  <w:tcW w:w="0" w:type="auto"/>
                  <w:tcBorders>
                    <w:top w:val="nil"/>
                    <w:left w:val="single" w:sz="8" w:space="0" w:color="auto"/>
                    <w:bottom w:val="nil"/>
                    <w:right w:val="single" w:sz="4" w:space="0" w:color="auto"/>
                  </w:tcBorders>
                  <w:noWrap/>
                  <w:vAlign w:val="bottom"/>
                  <w:hideMark/>
                </w:tcPr>
                <w:p w14:paraId="40120DE3"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Printing</w:t>
                  </w:r>
                </w:p>
              </w:tc>
              <w:tc>
                <w:tcPr>
                  <w:tcW w:w="0" w:type="auto"/>
                  <w:tcBorders>
                    <w:top w:val="nil"/>
                    <w:left w:val="single" w:sz="4" w:space="0" w:color="auto"/>
                    <w:bottom w:val="nil"/>
                    <w:right w:val="single" w:sz="4" w:space="0" w:color="auto"/>
                  </w:tcBorders>
                  <w:noWrap/>
                  <w:vAlign w:val="bottom"/>
                  <w:hideMark/>
                </w:tcPr>
                <w:p w14:paraId="0FAB8B9E"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149</w:t>
                  </w:r>
                </w:p>
              </w:tc>
              <w:tc>
                <w:tcPr>
                  <w:tcW w:w="0" w:type="auto"/>
                  <w:tcBorders>
                    <w:top w:val="nil"/>
                    <w:left w:val="single" w:sz="4" w:space="0" w:color="auto"/>
                    <w:bottom w:val="nil"/>
                    <w:right w:val="single" w:sz="4" w:space="0" w:color="auto"/>
                  </w:tcBorders>
                  <w:noWrap/>
                  <w:vAlign w:val="bottom"/>
                  <w:hideMark/>
                </w:tcPr>
                <w:p w14:paraId="4317F12F"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10.74</w:t>
                  </w:r>
                </w:p>
              </w:tc>
            </w:tr>
            <w:tr w:rsidR="00341E0F" w:rsidRPr="00341E0F" w14:paraId="7E2748CC" w14:textId="77777777" w:rsidTr="00341E0F">
              <w:trPr>
                <w:trHeight w:val="300"/>
              </w:trPr>
              <w:tc>
                <w:tcPr>
                  <w:tcW w:w="0" w:type="auto"/>
                  <w:tcBorders>
                    <w:top w:val="nil"/>
                    <w:left w:val="single" w:sz="4" w:space="0" w:color="auto"/>
                    <w:bottom w:val="nil"/>
                    <w:right w:val="nil"/>
                  </w:tcBorders>
                  <w:noWrap/>
                  <w:vAlign w:val="bottom"/>
                  <w:hideMark/>
                </w:tcPr>
                <w:p w14:paraId="0D85407F"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Belvidere lifts </w:t>
                  </w:r>
                </w:p>
              </w:tc>
              <w:tc>
                <w:tcPr>
                  <w:tcW w:w="0" w:type="auto"/>
                  <w:tcBorders>
                    <w:top w:val="nil"/>
                    <w:left w:val="single" w:sz="8" w:space="0" w:color="auto"/>
                    <w:bottom w:val="nil"/>
                    <w:right w:val="single" w:sz="4" w:space="0" w:color="auto"/>
                  </w:tcBorders>
                  <w:noWrap/>
                  <w:vAlign w:val="bottom"/>
                  <w:hideMark/>
                </w:tcPr>
                <w:p w14:paraId="4C07F9D0"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Lift Maintenance </w:t>
                  </w:r>
                </w:p>
              </w:tc>
              <w:tc>
                <w:tcPr>
                  <w:tcW w:w="0" w:type="auto"/>
                  <w:tcBorders>
                    <w:top w:val="nil"/>
                    <w:left w:val="single" w:sz="4" w:space="0" w:color="auto"/>
                    <w:bottom w:val="nil"/>
                    <w:right w:val="single" w:sz="4" w:space="0" w:color="auto"/>
                  </w:tcBorders>
                  <w:noWrap/>
                  <w:vAlign w:val="bottom"/>
                  <w:hideMark/>
                </w:tcPr>
                <w:p w14:paraId="69078ACF"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150</w:t>
                  </w:r>
                </w:p>
              </w:tc>
              <w:tc>
                <w:tcPr>
                  <w:tcW w:w="0" w:type="auto"/>
                  <w:tcBorders>
                    <w:top w:val="nil"/>
                    <w:left w:val="single" w:sz="4" w:space="0" w:color="auto"/>
                    <w:bottom w:val="nil"/>
                    <w:right w:val="single" w:sz="4" w:space="0" w:color="auto"/>
                  </w:tcBorders>
                  <w:noWrap/>
                  <w:vAlign w:val="bottom"/>
                  <w:hideMark/>
                </w:tcPr>
                <w:p w14:paraId="616516C4"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174.00</w:t>
                  </w:r>
                </w:p>
              </w:tc>
            </w:tr>
            <w:tr w:rsidR="00341E0F" w:rsidRPr="00341E0F" w14:paraId="32883F38" w14:textId="77777777" w:rsidTr="00341E0F">
              <w:trPr>
                <w:trHeight w:val="300"/>
              </w:trPr>
              <w:tc>
                <w:tcPr>
                  <w:tcW w:w="0" w:type="auto"/>
                  <w:tcBorders>
                    <w:top w:val="nil"/>
                    <w:left w:val="single" w:sz="4" w:space="0" w:color="auto"/>
                    <w:bottom w:val="nil"/>
                    <w:right w:val="nil"/>
                  </w:tcBorders>
                  <w:noWrap/>
                  <w:vAlign w:val="bottom"/>
                  <w:hideMark/>
                </w:tcPr>
                <w:p w14:paraId="4420B405"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Mailroom</w:t>
                  </w:r>
                </w:p>
              </w:tc>
              <w:tc>
                <w:tcPr>
                  <w:tcW w:w="0" w:type="auto"/>
                  <w:tcBorders>
                    <w:top w:val="nil"/>
                    <w:left w:val="single" w:sz="8" w:space="0" w:color="auto"/>
                    <w:bottom w:val="nil"/>
                    <w:right w:val="single" w:sz="4" w:space="0" w:color="auto"/>
                  </w:tcBorders>
                  <w:noWrap/>
                  <w:vAlign w:val="bottom"/>
                  <w:hideMark/>
                </w:tcPr>
                <w:p w14:paraId="35A6EBAC"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Lease </w:t>
                  </w:r>
                </w:p>
              </w:tc>
              <w:tc>
                <w:tcPr>
                  <w:tcW w:w="0" w:type="auto"/>
                  <w:tcBorders>
                    <w:top w:val="nil"/>
                    <w:left w:val="single" w:sz="4" w:space="0" w:color="auto"/>
                    <w:bottom w:val="nil"/>
                    <w:right w:val="single" w:sz="4" w:space="0" w:color="auto"/>
                  </w:tcBorders>
                  <w:noWrap/>
                  <w:vAlign w:val="bottom"/>
                  <w:hideMark/>
                </w:tcPr>
                <w:p w14:paraId="5FAC06BD"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151</w:t>
                  </w:r>
                </w:p>
              </w:tc>
              <w:tc>
                <w:tcPr>
                  <w:tcW w:w="0" w:type="auto"/>
                  <w:tcBorders>
                    <w:top w:val="nil"/>
                    <w:left w:val="single" w:sz="4" w:space="0" w:color="auto"/>
                    <w:bottom w:val="nil"/>
                    <w:right w:val="single" w:sz="4" w:space="0" w:color="auto"/>
                  </w:tcBorders>
                  <w:noWrap/>
                  <w:vAlign w:val="bottom"/>
                  <w:hideMark/>
                </w:tcPr>
                <w:p w14:paraId="658B7805"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211.20</w:t>
                  </w:r>
                </w:p>
              </w:tc>
            </w:tr>
            <w:tr w:rsidR="00341E0F" w:rsidRPr="00341E0F" w14:paraId="42669B9A" w14:textId="77777777" w:rsidTr="00341E0F">
              <w:trPr>
                <w:trHeight w:val="300"/>
              </w:trPr>
              <w:tc>
                <w:tcPr>
                  <w:tcW w:w="0" w:type="auto"/>
                  <w:tcBorders>
                    <w:top w:val="nil"/>
                    <w:left w:val="single" w:sz="4" w:space="0" w:color="auto"/>
                    <w:bottom w:val="nil"/>
                    <w:right w:val="nil"/>
                  </w:tcBorders>
                  <w:noWrap/>
                  <w:vAlign w:val="bottom"/>
                  <w:hideMark/>
                </w:tcPr>
                <w:p w14:paraId="2FEE144C"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BCBS</w:t>
                  </w:r>
                </w:p>
              </w:tc>
              <w:tc>
                <w:tcPr>
                  <w:tcW w:w="0" w:type="auto"/>
                  <w:tcBorders>
                    <w:top w:val="nil"/>
                    <w:left w:val="single" w:sz="8" w:space="0" w:color="auto"/>
                    <w:bottom w:val="nil"/>
                    <w:right w:val="single" w:sz="4" w:space="0" w:color="auto"/>
                  </w:tcBorders>
                  <w:noWrap/>
                  <w:vAlign w:val="bottom"/>
                  <w:hideMark/>
                </w:tcPr>
                <w:p w14:paraId="5B8D6FFD"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Civic expenses</w:t>
                  </w:r>
                </w:p>
              </w:tc>
              <w:tc>
                <w:tcPr>
                  <w:tcW w:w="0" w:type="auto"/>
                  <w:tcBorders>
                    <w:top w:val="nil"/>
                    <w:left w:val="single" w:sz="4" w:space="0" w:color="auto"/>
                    <w:bottom w:val="nil"/>
                    <w:right w:val="single" w:sz="4" w:space="0" w:color="auto"/>
                  </w:tcBorders>
                  <w:noWrap/>
                  <w:vAlign w:val="bottom"/>
                  <w:hideMark/>
                </w:tcPr>
                <w:p w14:paraId="5C0E2895"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152</w:t>
                  </w:r>
                </w:p>
              </w:tc>
              <w:tc>
                <w:tcPr>
                  <w:tcW w:w="0" w:type="auto"/>
                  <w:tcBorders>
                    <w:top w:val="nil"/>
                    <w:left w:val="single" w:sz="4" w:space="0" w:color="auto"/>
                    <w:bottom w:val="nil"/>
                    <w:right w:val="single" w:sz="4" w:space="0" w:color="auto"/>
                  </w:tcBorders>
                  <w:noWrap/>
                  <w:vAlign w:val="bottom"/>
                  <w:hideMark/>
                </w:tcPr>
                <w:p w14:paraId="2637B6A5"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74.11</w:t>
                  </w:r>
                </w:p>
              </w:tc>
            </w:tr>
            <w:tr w:rsidR="00341E0F" w:rsidRPr="00341E0F" w14:paraId="16F678BF" w14:textId="77777777" w:rsidTr="00341E0F">
              <w:trPr>
                <w:trHeight w:val="300"/>
              </w:trPr>
              <w:tc>
                <w:tcPr>
                  <w:tcW w:w="0" w:type="auto"/>
                  <w:tcBorders>
                    <w:top w:val="nil"/>
                    <w:left w:val="single" w:sz="4" w:space="0" w:color="auto"/>
                    <w:bottom w:val="nil"/>
                    <w:right w:val="nil"/>
                  </w:tcBorders>
                  <w:noWrap/>
                  <w:vAlign w:val="bottom"/>
                  <w:hideMark/>
                </w:tcPr>
                <w:p w14:paraId="756C3D9B"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Halls SMS</w:t>
                  </w:r>
                </w:p>
              </w:tc>
              <w:tc>
                <w:tcPr>
                  <w:tcW w:w="0" w:type="auto"/>
                  <w:tcBorders>
                    <w:top w:val="nil"/>
                    <w:left w:val="single" w:sz="8" w:space="0" w:color="auto"/>
                    <w:bottom w:val="nil"/>
                    <w:right w:val="single" w:sz="4" w:space="0" w:color="auto"/>
                  </w:tcBorders>
                  <w:noWrap/>
                  <w:vAlign w:val="bottom"/>
                  <w:hideMark/>
                </w:tcPr>
                <w:p w14:paraId="54845B45"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Toilet consumables </w:t>
                  </w:r>
                </w:p>
              </w:tc>
              <w:tc>
                <w:tcPr>
                  <w:tcW w:w="0" w:type="auto"/>
                  <w:tcBorders>
                    <w:top w:val="nil"/>
                    <w:left w:val="single" w:sz="4" w:space="0" w:color="auto"/>
                    <w:bottom w:val="nil"/>
                    <w:right w:val="single" w:sz="4" w:space="0" w:color="auto"/>
                  </w:tcBorders>
                  <w:noWrap/>
                  <w:vAlign w:val="bottom"/>
                  <w:hideMark/>
                </w:tcPr>
                <w:p w14:paraId="74AE388F"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153</w:t>
                  </w:r>
                </w:p>
              </w:tc>
              <w:tc>
                <w:tcPr>
                  <w:tcW w:w="0" w:type="auto"/>
                  <w:tcBorders>
                    <w:top w:val="nil"/>
                    <w:left w:val="single" w:sz="4" w:space="0" w:color="auto"/>
                    <w:bottom w:val="nil"/>
                    <w:right w:val="single" w:sz="4" w:space="0" w:color="auto"/>
                  </w:tcBorders>
                  <w:noWrap/>
                  <w:vAlign w:val="bottom"/>
                  <w:hideMark/>
                </w:tcPr>
                <w:p w14:paraId="5ABCC5A0"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45.91</w:t>
                  </w:r>
                </w:p>
              </w:tc>
            </w:tr>
            <w:tr w:rsidR="00341E0F" w:rsidRPr="00341E0F" w14:paraId="11F3D10D" w14:textId="77777777" w:rsidTr="00341E0F">
              <w:trPr>
                <w:trHeight w:val="300"/>
              </w:trPr>
              <w:tc>
                <w:tcPr>
                  <w:tcW w:w="0" w:type="auto"/>
                  <w:tcBorders>
                    <w:top w:val="nil"/>
                    <w:left w:val="single" w:sz="4" w:space="0" w:color="auto"/>
                    <w:bottom w:val="nil"/>
                    <w:right w:val="nil"/>
                  </w:tcBorders>
                  <w:noWrap/>
                  <w:vAlign w:val="bottom"/>
                  <w:hideMark/>
                </w:tcPr>
                <w:p w14:paraId="08830744"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Exemplum</w:t>
                  </w:r>
                </w:p>
              </w:tc>
              <w:tc>
                <w:tcPr>
                  <w:tcW w:w="0" w:type="auto"/>
                  <w:tcBorders>
                    <w:top w:val="nil"/>
                    <w:left w:val="single" w:sz="8" w:space="0" w:color="auto"/>
                    <w:bottom w:val="nil"/>
                    <w:right w:val="single" w:sz="4" w:space="0" w:color="auto"/>
                  </w:tcBorders>
                  <w:noWrap/>
                  <w:vAlign w:val="bottom"/>
                  <w:hideMark/>
                </w:tcPr>
                <w:p w14:paraId="25BA60F2"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Printing</w:t>
                  </w:r>
                </w:p>
              </w:tc>
              <w:tc>
                <w:tcPr>
                  <w:tcW w:w="0" w:type="auto"/>
                  <w:tcBorders>
                    <w:top w:val="nil"/>
                    <w:left w:val="single" w:sz="4" w:space="0" w:color="auto"/>
                    <w:bottom w:val="nil"/>
                    <w:right w:val="single" w:sz="4" w:space="0" w:color="auto"/>
                  </w:tcBorders>
                  <w:noWrap/>
                  <w:vAlign w:val="bottom"/>
                  <w:hideMark/>
                </w:tcPr>
                <w:p w14:paraId="7A25E1F4"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154</w:t>
                  </w:r>
                </w:p>
              </w:tc>
              <w:tc>
                <w:tcPr>
                  <w:tcW w:w="0" w:type="auto"/>
                  <w:tcBorders>
                    <w:top w:val="nil"/>
                    <w:left w:val="single" w:sz="4" w:space="0" w:color="auto"/>
                    <w:bottom w:val="nil"/>
                    <w:right w:val="single" w:sz="4" w:space="0" w:color="auto"/>
                  </w:tcBorders>
                  <w:noWrap/>
                  <w:vAlign w:val="bottom"/>
                  <w:hideMark/>
                </w:tcPr>
                <w:p w14:paraId="1A5A36C5"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1766.67</w:t>
                  </w:r>
                </w:p>
              </w:tc>
            </w:tr>
            <w:tr w:rsidR="00341E0F" w:rsidRPr="00341E0F" w14:paraId="628B35AC" w14:textId="77777777" w:rsidTr="00341E0F">
              <w:trPr>
                <w:trHeight w:val="300"/>
              </w:trPr>
              <w:tc>
                <w:tcPr>
                  <w:tcW w:w="0" w:type="auto"/>
                  <w:tcBorders>
                    <w:top w:val="nil"/>
                    <w:left w:val="single" w:sz="4" w:space="0" w:color="auto"/>
                    <w:bottom w:val="nil"/>
                    <w:right w:val="nil"/>
                  </w:tcBorders>
                  <w:noWrap/>
                  <w:vAlign w:val="bottom"/>
                  <w:hideMark/>
                </w:tcPr>
                <w:p w14:paraId="51A79D03"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High line</w:t>
                  </w:r>
                </w:p>
              </w:tc>
              <w:tc>
                <w:tcPr>
                  <w:tcW w:w="0" w:type="auto"/>
                  <w:tcBorders>
                    <w:top w:val="nil"/>
                    <w:left w:val="single" w:sz="8" w:space="0" w:color="auto"/>
                    <w:bottom w:val="nil"/>
                    <w:right w:val="single" w:sz="4" w:space="0" w:color="auto"/>
                  </w:tcBorders>
                  <w:noWrap/>
                  <w:vAlign w:val="bottom"/>
                  <w:hideMark/>
                </w:tcPr>
                <w:p w14:paraId="263F6C42"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Street Lighting</w:t>
                  </w:r>
                </w:p>
              </w:tc>
              <w:tc>
                <w:tcPr>
                  <w:tcW w:w="0" w:type="auto"/>
                  <w:tcBorders>
                    <w:top w:val="nil"/>
                    <w:left w:val="single" w:sz="4" w:space="0" w:color="auto"/>
                    <w:bottom w:val="nil"/>
                    <w:right w:val="single" w:sz="4" w:space="0" w:color="auto"/>
                  </w:tcBorders>
                  <w:noWrap/>
                  <w:vAlign w:val="bottom"/>
                  <w:hideMark/>
                </w:tcPr>
                <w:p w14:paraId="6A28F697"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155</w:t>
                  </w:r>
                </w:p>
              </w:tc>
              <w:tc>
                <w:tcPr>
                  <w:tcW w:w="0" w:type="auto"/>
                  <w:tcBorders>
                    <w:top w:val="nil"/>
                    <w:left w:val="single" w:sz="4" w:space="0" w:color="auto"/>
                    <w:bottom w:val="nil"/>
                    <w:right w:val="single" w:sz="4" w:space="0" w:color="auto"/>
                  </w:tcBorders>
                  <w:noWrap/>
                  <w:vAlign w:val="bottom"/>
                  <w:hideMark/>
                </w:tcPr>
                <w:p w14:paraId="4088FE29"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308.74</w:t>
                  </w:r>
                </w:p>
              </w:tc>
            </w:tr>
            <w:tr w:rsidR="00341E0F" w:rsidRPr="00341E0F" w14:paraId="7A421F01" w14:textId="77777777" w:rsidTr="00341E0F">
              <w:trPr>
                <w:trHeight w:val="300"/>
              </w:trPr>
              <w:tc>
                <w:tcPr>
                  <w:tcW w:w="0" w:type="auto"/>
                  <w:tcBorders>
                    <w:top w:val="nil"/>
                    <w:left w:val="single" w:sz="4" w:space="0" w:color="auto"/>
                    <w:bottom w:val="nil"/>
                    <w:right w:val="nil"/>
                  </w:tcBorders>
                  <w:noWrap/>
                  <w:vAlign w:val="bottom"/>
                  <w:hideMark/>
                </w:tcPr>
                <w:p w14:paraId="1196EBF7"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Exemplum</w:t>
                  </w:r>
                </w:p>
              </w:tc>
              <w:tc>
                <w:tcPr>
                  <w:tcW w:w="0" w:type="auto"/>
                  <w:tcBorders>
                    <w:top w:val="nil"/>
                    <w:left w:val="single" w:sz="8" w:space="0" w:color="auto"/>
                    <w:bottom w:val="nil"/>
                    <w:right w:val="single" w:sz="4" w:space="0" w:color="auto"/>
                  </w:tcBorders>
                  <w:noWrap/>
                  <w:vAlign w:val="bottom"/>
                  <w:hideMark/>
                </w:tcPr>
                <w:p w14:paraId="65E72C75"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Printing</w:t>
                  </w:r>
                </w:p>
              </w:tc>
              <w:tc>
                <w:tcPr>
                  <w:tcW w:w="0" w:type="auto"/>
                  <w:tcBorders>
                    <w:top w:val="nil"/>
                    <w:left w:val="single" w:sz="4" w:space="0" w:color="auto"/>
                    <w:bottom w:val="nil"/>
                    <w:right w:val="single" w:sz="4" w:space="0" w:color="auto"/>
                  </w:tcBorders>
                  <w:noWrap/>
                  <w:vAlign w:val="bottom"/>
                  <w:hideMark/>
                </w:tcPr>
                <w:p w14:paraId="70A17A83"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156</w:t>
                  </w:r>
                </w:p>
              </w:tc>
              <w:tc>
                <w:tcPr>
                  <w:tcW w:w="0" w:type="auto"/>
                  <w:tcBorders>
                    <w:top w:val="nil"/>
                    <w:left w:val="single" w:sz="4" w:space="0" w:color="auto"/>
                    <w:bottom w:val="nil"/>
                    <w:right w:val="single" w:sz="4" w:space="0" w:color="auto"/>
                  </w:tcBorders>
                  <w:noWrap/>
                  <w:vAlign w:val="bottom"/>
                  <w:hideMark/>
                </w:tcPr>
                <w:p w14:paraId="7DE5F703"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32.22</w:t>
                  </w:r>
                </w:p>
              </w:tc>
            </w:tr>
            <w:tr w:rsidR="00341E0F" w:rsidRPr="00341E0F" w14:paraId="0109BB1A" w14:textId="77777777" w:rsidTr="00341E0F">
              <w:trPr>
                <w:trHeight w:val="300"/>
              </w:trPr>
              <w:tc>
                <w:tcPr>
                  <w:tcW w:w="0" w:type="auto"/>
                  <w:tcBorders>
                    <w:top w:val="nil"/>
                    <w:left w:val="single" w:sz="4" w:space="0" w:color="auto"/>
                    <w:bottom w:val="nil"/>
                    <w:right w:val="nil"/>
                  </w:tcBorders>
                  <w:noWrap/>
                  <w:vAlign w:val="bottom"/>
                  <w:hideMark/>
                </w:tcPr>
                <w:p w14:paraId="55AC5F60"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Sanford Hankin</w:t>
                  </w:r>
                </w:p>
              </w:tc>
              <w:tc>
                <w:tcPr>
                  <w:tcW w:w="0" w:type="auto"/>
                  <w:tcBorders>
                    <w:top w:val="nil"/>
                    <w:left w:val="single" w:sz="8" w:space="0" w:color="auto"/>
                    <w:bottom w:val="nil"/>
                    <w:right w:val="single" w:sz="4" w:space="0" w:color="auto"/>
                  </w:tcBorders>
                  <w:noWrap/>
                  <w:vAlign w:val="bottom"/>
                  <w:hideMark/>
                </w:tcPr>
                <w:p w14:paraId="50D3C303"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Maintenance</w:t>
                  </w:r>
                </w:p>
              </w:tc>
              <w:tc>
                <w:tcPr>
                  <w:tcW w:w="0" w:type="auto"/>
                  <w:tcBorders>
                    <w:top w:val="nil"/>
                    <w:left w:val="single" w:sz="4" w:space="0" w:color="auto"/>
                    <w:bottom w:val="nil"/>
                    <w:right w:val="single" w:sz="4" w:space="0" w:color="auto"/>
                  </w:tcBorders>
                  <w:noWrap/>
                  <w:vAlign w:val="bottom"/>
                  <w:hideMark/>
                </w:tcPr>
                <w:p w14:paraId="66ED1B76"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157</w:t>
                  </w:r>
                </w:p>
              </w:tc>
              <w:tc>
                <w:tcPr>
                  <w:tcW w:w="0" w:type="auto"/>
                  <w:tcBorders>
                    <w:top w:val="nil"/>
                    <w:left w:val="single" w:sz="4" w:space="0" w:color="auto"/>
                    <w:bottom w:val="nil"/>
                    <w:right w:val="single" w:sz="4" w:space="0" w:color="auto"/>
                  </w:tcBorders>
                  <w:noWrap/>
                  <w:vAlign w:val="bottom"/>
                  <w:hideMark/>
                </w:tcPr>
                <w:p w14:paraId="314361BF"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895.00</w:t>
                  </w:r>
                </w:p>
              </w:tc>
            </w:tr>
            <w:tr w:rsidR="00341E0F" w:rsidRPr="00341E0F" w14:paraId="42EAF0C8" w14:textId="77777777" w:rsidTr="00341E0F">
              <w:trPr>
                <w:trHeight w:val="300"/>
              </w:trPr>
              <w:tc>
                <w:tcPr>
                  <w:tcW w:w="0" w:type="auto"/>
                  <w:tcBorders>
                    <w:top w:val="nil"/>
                    <w:left w:val="single" w:sz="4" w:space="0" w:color="auto"/>
                    <w:bottom w:val="nil"/>
                    <w:right w:val="nil"/>
                  </w:tcBorders>
                  <w:noWrap/>
                  <w:vAlign w:val="bottom"/>
                  <w:hideMark/>
                </w:tcPr>
                <w:p w14:paraId="6D5B7855"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A. Jones</w:t>
                  </w:r>
                </w:p>
              </w:tc>
              <w:tc>
                <w:tcPr>
                  <w:tcW w:w="0" w:type="auto"/>
                  <w:tcBorders>
                    <w:top w:val="nil"/>
                    <w:left w:val="single" w:sz="8" w:space="0" w:color="auto"/>
                    <w:bottom w:val="nil"/>
                    <w:right w:val="single" w:sz="4" w:space="0" w:color="auto"/>
                  </w:tcBorders>
                  <w:noWrap/>
                  <w:vAlign w:val="bottom"/>
                  <w:hideMark/>
                </w:tcPr>
                <w:p w14:paraId="6924554E"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 xml:space="preserve">Town pride/playing fields </w:t>
                  </w:r>
                </w:p>
              </w:tc>
              <w:tc>
                <w:tcPr>
                  <w:tcW w:w="0" w:type="auto"/>
                  <w:tcBorders>
                    <w:top w:val="nil"/>
                    <w:left w:val="single" w:sz="4" w:space="0" w:color="auto"/>
                    <w:bottom w:val="nil"/>
                    <w:right w:val="single" w:sz="4" w:space="0" w:color="auto"/>
                  </w:tcBorders>
                  <w:noWrap/>
                  <w:vAlign w:val="bottom"/>
                  <w:hideMark/>
                </w:tcPr>
                <w:p w14:paraId="31E98374"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158</w:t>
                  </w:r>
                </w:p>
              </w:tc>
              <w:tc>
                <w:tcPr>
                  <w:tcW w:w="0" w:type="auto"/>
                  <w:tcBorders>
                    <w:top w:val="nil"/>
                    <w:left w:val="single" w:sz="4" w:space="0" w:color="auto"/>
                    <w:bottom w:val="nil"/>
                    <w:right w:val="single" w:sz="4" w:space="0" w:color="auto"/>
                  </w:tcBorders>
                  <w:noWrap/>
                  <w:vAlign w:val="bottom"/>
                  <w:hideMark/>
                </w:tcPr>
                <w:p w14:paraId="6664C51E"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2050.00</w:t>
                  </w:r>
                </w:p>
              </w:tc>
            </w:tr>
            <w:tr w:rsidR="00341E0F" w:rsidRPr="00341E0F" w14:paraId="457FB62F" w14:textId="77777777" w:rsidTr="00341E0F">
              <w:trPr>
                <w:trHeight w:val="300"/>
              </w:trPr>
              <w:tc>
                <w:tcPr>
                  <w:tcW w:w="0" w:type="auto"/>
                  <w:tcBorders>
                    <w:top w:val="nil"/>
                    <w:left w:val="single" w:sz="4" w:space="0" w:color="auto"/>
                    <w:bottom w:val="nil"/>
                    <w:right w:val="nil"/>
                  </w:tcBorders>
                  <w:noWrap/>
                  <w:vAlign w:val="bottom"/>
                  <w:hideMark/>
                </w:tcPr>
                <w:p w14:paraId="4A23FD2D"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Wintles Management Group</w:t>
                  </w:r>
                </w:p>
              </w:tc>
              <w:tc>
                <w:tcPr>
                  <w:tcW w:w="0" w:type="auto"/>
                  <w:tcBorders>
                    <w:top w:val="nil"/>
                    <w:left w:val="single" w:sz="8" w:space="0" w:color="auto"/>
                    <w:bottom w:val="nil"/>
                    <w:right w:val="single" w:sz="4" w:space="0" w:color="auto"/>
                  </w:tcBorders>
                  <w:noWrap/>
                  <w:vAlign w:val="bottom"/>
                  <w:hideMark/>
                </w:tcPr>
                <w:p w14:paraId="61B47CFD"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Grasscutting</w:t>
                  </w:r>
                </w:p>
              </w:tc>
              <w:tc>
                <w:tcPr>
                  <w:tcW w:w="0" w:type="auto"/>
                  <w:tcBorders>
                    <w:top w:val="nil"/>
                    <w:left w:val="single" w:sz="4" w:space="0" w:color="auto"/>
                    <w:bottom w:val="nil"/>
                    <w:right w:val="single" w:sz="4" w:space="0" w:color="auto"/>
                  </w:tcBorders>
                  <w:noWrap/>
                  <w:vAlign w:val="bottom"/>
                  <w:hideMark/>
                </w:tcPr>
                <w:p w14:paraId="642BE75A"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159</w:t>
                  </w:r>
                </w:p>
              </w:tc>
              <w:tc>
                <w:tcPr>
                  <w:tcW w:w="0" w:type="auto"/>
                  <w:tcBorders>
                    <w:top w:val="nil"/>
                    <w:left w:val="single" w:sz="4" w:space="0" w:color="auto"/>
                    <w:bottom w:val="nil"/>
                    <w:right w:val="single" w:sz="4" w:space="0" w:color="auto"/>
                  </w:tcBorders>
                  <w:noWrap/>
                  <w:vAlign w:val="bottom"/>
                  <w:hideMark/>
                </w:tcPr>
                <w:p w14:paraId="035741B0"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250.00</w:t>
                  </w:r>
                </w:p>
              </w:tc>
            </w:tr>
            <w:tr w:rsidR="00341E0F" w:rsidRPr="00341E0F" w14:paraId="12EE3EF0" w14:textId="77777777" w:rsidTr="00341E0F">
              <w:trPr>
                <w:trHeight w:val="315"/>
              </w:trPr>
              <w:tc>
                <w:tcPr>
                  <w:tcW w:w="0" w:type="auto"/>
                  <w:tcBorders>
                    <w:top w:val="nil"/>
                    <w:left w:val="single" w:sz="4" w:space="0" w:color="auto"/>
                    <w:bottom w:val="single" w:sz="4" w:space="0" w:color="auto"/>
                    <w:right w:val="nil"/>
                  </w:tcBorders>
                  <w:noWrap/>
                  <w:vAlign w:val="bottom"/>
                  <w:hideMark/>
                </w:tcPr>
                <w:p w14:paraId="4F7CFA39"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Gill Lungley</w:t>
                  </w:r>
                </w:p>
              </w:tc>
              <w:tc>
                <w:tcPr>
                  <w:tcW w:w="0" w:type="auto"/>
                  <w:tcBorders>
                    <w:top w:val="nil"/>
                    <w:left w:val="single" w:sz="8" w:space="0" w:color="auto"/>
                    <w:bottom w:val="single" w:sz="4" w:space="0" w:color="auto"/>
                    <w:right w:val="single" w:sz="4" w:space="0" w:color="auto"/>
                  </w:tcBorders>
                  <w:noWrap/>
                  <w:vAlign w:val="bottom"/>
                  <w:hideMark/>
                </w:tcPr>
                <w:p w14:paraId="08982BAF"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training</w:t>
                  </w:r>
                </w:p>
              </w:tc>
              <w:tc>
                <w:tcPr>
                  <w:tcW w:w="0" w:type="auto"/>
                  <w:tcBorders>
                    <w:top w:val="nil"/>
                    <w:left w:val="single" w:sz="4" w:space="0" w:color="auto"/>
                    <w:bottom w:val="single" w:sz="4" w:space="0" w:color="auto"/>
                    <w:right w:val="single" w:sz="4" w:space="0" w:color="auto"/>
                  </w:tcBorders>
                  <w:noWrap/>
                  <w:vAlign w:val="bottom"/>
                  <w:hideMark/>
                </w:tcPr>
                <w:p w14:paraId="50D09D48"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160</w:t>
                  </w:r>
                </w:p>
              </w:tc>
              <w:tc>
                <w:tcPr>
                  <w:tcW w:w="0" w:type="auto"/>
                  <w:tcBorders>
                    <w:top w:val="nil"/>
                    <w:left w:val="single" w:sz="4" w:space="0" w:color="auto"/>
                    <w:bottom w:val="single" w:sz="4" w:space="0" w:color="auto"/>
                    <w:right w:val="single" w:sz="4" w:space="0" w:color="auto"/>
                  </w:tcBorders>
                  <w:noWrap/>
                  <w:vAlign w:val="bottom"/>
                  <w:hideMark/>
                </w:tcPr>
                <w:p w14:paraId="6E2EC2A6"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245.78</w:t>
                  </w:r>
                </w:p>
              </w:tc>
            </w:tr>
            <w:tr w:rsidR="00341E0F" w:rsidRPr="00341E0F" w14:paraId="05DEB545" w14:textId="77777777" w:rsidTr="00341E0F">
              <w:trPr>
                <w:trHeight w:val="315"/>
              </w:trPr>
              <w:tc>
                <w:tcPr>
                  <w:tcW w:w="0" w:type="auto"/>
                  <w:tcBorders>
                    <w:top w:val="single" w:sz="4" w:space="0" w:color="auto"/>
                    <w:left w:val="single" w:sz="4" w:space="0" w:color="auto"/>
                    <w:bottom w:val="single" w:sz="4" w:space="0" w:color="auto"/>
                    <w:right w:val="nil"/>
                  </w:tcBorders>
                  <w:noWrap/>
                  <w:vAlign w:val="bottom"/>
                </w:tcPr>
                <w:p w14:paraId="3CE06A16"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p>
              </w:tc>
              <w:tc>
                <w:tcPr>
                  <w:tcW w:w="0" w:type="auto"/>
                  <w:tcBorders>
                    <w:top w:val="single" w:sz="4" w:space="0" w:color="auto"/>
                    <w:left w:val="single" w:sz="8" w:space="0" w:color="auto"/>
                    <w:bottom w:val="single" w:sz="4" w:space="0" w:color="auto"/>
                    <w:right w:val="single" w:sz="4" w:space="0" w:color="auto"/>
                  </w:tcBorders>
                  <w:noWrap/>
                  <w:vAlign w:val="bottom"/>
                </w:tcPr>
                <w:p w14:paraId="08529FE4" w14:textId="77777777" w:rsidR="00341E0F" w:rsidRPr="00341E0F" w:rsidRDefault="00341E0F" w:rsidP="00AC40E1">
                  <w:pPr>
                    <w:framePr w:hSpace="181" w:wrap="around" w:vAnchor="text" w:hAnchor="text" w:y="1"/>
                    <w:spacing w:after="0" w:line="240" w:lineRule="auto"/>
                    <w:suppressOverlap/>
                    <w:rPr>
                      <w:rFonts w:asciiTheme="minorHAnsi" w:eastAsia="Times New Roman" w:hAnsiTheme="minorHAnsi" w:cstheme="minorHAnsi"/>
                      <w:color w:val="000000"/>
                      <w:sz w:val="16"/>
                      <w:szCs w:val="16"/>
                      <w:lang w:eastAsia="en-GB"/>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64CCB5C2" w14:textId="77777777"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p>
              </w:tc>
              <w:tc>
                <w:tcPr>
                  <w:tcW w:w="0" w:type="auto"/>
                  <w:tcBorders>
                    <w:top w:val="single" w:sz="4" w:space="0" w:color="auto"/>
                    <w:left w:val="single" w:sz="4" w:space="0" w:color="auto"/>
                    <w:bottom w:val="single" w:sz="4" w:space="0" w:color="auto"/>
                    <w:right w:val="single" w:sz="4" w:space="0" w:color="auto"/>
                  </w:tcBorders>
                  <w:noWrap/>
                  <w:vAlign w:val="bottom"/>
                </w:tcPr>
                <w:p w14:paraId="1C65BBB4" w14:textId="70552954" w:rsidR="00341E0F" w:rsidRPr="00341E0F" w:rsidRDefault="00341E0F" w:rsidP="00AC40E1">
                  <w:pPr>
                    <w:framePr w:hSpace="181" w:wrap="around" w:vAnchor="text" w:hAnchor="text" w:y="1"/>
                    <w:spacing w:after="0" w:line="240" w:lineRule="auto"/>
                    <w:suppressOverlap/>
                    <w:jc w:val="right"/>
                    <w:rPr>
                      <w:rFonts w:asciiTheme="minorHAnsi" w:eastAsia="Times New Roman" w:hAnsiTheme="minorHAnsi" w:cstheme="minorHAnsi"/>
                      <w:color w:val="000000"/>
                      <w:sz w:val="16"/>
                      <w:szCs w:val="16"/>
                      <w:lang w:eastAsia="en-GB"/>
                    </w:rPr>
                  </w:pPr>
                  <w:r w:rsidRPr="00341E0F">
                    <w:rPr>
                      <w:rFonts w:asciiTheme="minorHAnsi" w:eastAsia="Times New Roman" w:hAnsiTheme="minorHAnsi" w:cstheme="minorHAnsi"/>
                      <w:color w:val="000000"/>
                      <w:sz w:val="16"/>
                      <w:szCs w:val="16"/>
                      <w:lang w:eastAsia="en-GB"/>
                    </w:rPr>
                    <w:t>16464.97</w:t>
                  </w:r>
                </w:p>
              </w:tc>
            </w:tr>
          </w:tbl>
          <w:p w14:paraId="180E6375" w14:textId="77777777" w:rsidR="00341E0F" w:rsidRDefault="00341E0F" w:rsidP="00985790">
            <w:pPr>
              <w:spacing w:after="120" w:line="240" w:lineRule="auto"/>
              <w:rPr>
                <w:rFonts w:ascii="Times New Roman" w:hAnsi="Times New Roman"/>
                <w:b/>
                <w:sz w:val="24"/>
                <w:szCs w:val="24"/>
              </w:rPr>
            </w:pPr>
          </w:p>
          <w:p w14:paraId="144D0581" w14:textId="3C5EB339" w:rsidR="00985790" w:rsidRDefault="00985790" w:rsidP="00985790">
            <w:pPr>
              <w:spacing w:after="120" w:line="240" w:lineRule="auto"/>
              <w:rPr>
                <w:rFonts w:ascii="Times New Roman" w:hAnsi="Times New Roman"/>
                <w:bCs/>
                <w:sz w:val="24"/>
                <w:szCs w:val="24"/>
              </w:rPr>
            </w:pPr>
            <w:r w:rsidRPr="00985790">
              <w:rPr>
                <w:rFonts w:ascii="Times New Roman" w:hAnsi="Times New Roman"/>
                <w:b/>
                <w:sz w:val="24"/>
                <w:szCs w:val="24"/>
              </w:rPr>
              <w:t>RESOLVED</w:t>
            </w:r>
            <w:r>
              <w:rPr>
                <w:rFonts w:ascii="Times New Roman" w:hAnsi="Times New Roman"/>
                <w:bCs/>
                <w:sz w:val="24"/>
                <w:szCs w:val="24"/>
              </w:rPr>
              <w:t xml:space="preserve"> The invoices be paid. Proposed Cllr Perry; Seconded Cllr Magill. All in favour.</w:t>
            </w:r>
          </w:p>
          <w:p w14:paraId="10638730" w14:textId="4855D0D2" w:rsidR="00985790" w:rsidRPr="00341E0F" w:rsidRDefault="00985790" w:rsidP="00341E0F">
            <w:pPr>
              <w:pStyle w:val="ListParagraph"/>
              <w:numPr>
                <w:ilvl w:val="0"/>
                <w:numId w:val="25"/>
              </w:numPr>
              <w:spacing w:after="120" w:line="240" w:lineRule="auto"/>
              <w:rPr>
                <w:rFonts w:ascii="Times New Roman" w:hAnsi="Times New Roman"/>
                <w:bCs/>
                <w:sz w:val="24"/>
                <w:szCs w:val="24"/>
              </w:rPr>
            </w:pPr>
            <w:r w:rsidRPr="00341E0F">
              <w:rPr>
                <w:rFonts w:ascii="Times New Roman" w:hAnsi="Times New Roman"/>
                <w:b/>
                <w:sz w:val="24"/>
                <w:szCs w:val="24"/>
              </w:rPr>
              <w:t>RESOLVED</w:t>
            </w:r>
            <w:r w:rsidRPr="00341E0F">
              <w:rPr>
                <w:rFonts w:ascii="Times New Roman" w:hAnsi="Times New Roman"/>
                <w:bCs/>
                <w:sz w:val="24"/>
                <w:szCs w:val="24"/>
              </w:rPr>
              <w:t xml:space="preserve"> Mrs </w:t>
            </w:r>
            <w:r w:rsidR="00726C49">
              <w:rPr>
                <w:rFonts w:ascii="Times New Roman" w:hAnsi="Times New Roman"/>
                <w:bCs/>
                <w:sz w:val="24"/>
                <w:szCs w:val="24"/>
              </w:rPr>
              <w:t>Katherine</w:t>
            </w:r>
            <w:r w:rsidRPr="00341E0F">
              <w:rPr>
                <w:rFonts w:ascii="Times New Roman" w:hAnsi="Times New Roman"/>
                <w:bCs/>
                <w:sz w:val="24"/>
                <w:szCs w:val="24"/>
              </w:rPr>
              <w:t xml:space="preserve"> Brown be appointed as interim internal Auditor. Proposed Cllr Perry; Seconded Cllr Carroll. All in favour.</w:t>
            </w:r>
          </w:p>
          <w:p w14:paraId="5E727430" w14:textId="4E63601B" w:rsidR="00985790" w:rsidRPr="000601C9" w:rsidRDefault="00985790" w:rsidP="00341E0F">
            <w:pPr>
              <w:pStyle w:val="ListParagraph"/>
              <w:numPr>
                <w:ilvl w:val="0"/>
                <w:numId w:val="25"/>
              </w:numPr>
              <w:spacing w:after="120" w:line="240" w:lineRule="auto"/>
              <w:rPr>
                <w:rFonts w:ascii="Times New Roman" w:hAnsi="Times New Roman"/>
                <w:bCs/>
                <w:sz w:val="24"/>
                <w:szCs w:val="24"/>
              </w:rPr>
            </w:pPr>
            <w:r w:rsidRPr="00985790">
              <w:rPr>
                <w:rFonts w:ascii="Times New Roman" w:hAnsi="Times New Roman"/>
                <w:b/>
                <w:sz w:val="24"/>
                <w:szCs w:val="24"/>
              </w:rPr>
              <w:t>RESOLVED</w:t>
            </w:r>
            <w:r>
              <w:rPr>
                <w:rFonts w:ascii="Times New Roman" w:hAnsi="Times New Roman"/>
                <w:bCs/>
                <w:sz w:val="24"/>
                <w:szCs w:val="24"/>
              </w:rPr>
              <w:t xml:space="preserve"> C</w:t>
            </w:r>
            <w:r w:rsidR="000601C9">
              <w:rPr>
                <w:rFonts w:ascii="Times New Roman" w:hAnsi="Times New Roman"/>
                <w:bCs/>
                <w:sz w:val="24"/>
                <w:szCs w:val="24"/>
              </w:rPr>
              <w:t>l</w:t>
            </w:r>
            <w:r>
              <w:rPr>
                <w:rFonts w:ascii="Times New Roman" w:hAnsi="Times New Roman"/>
                <w:bCs/>
                <w:sz w:val="24"/>
                <w:szCs w:val="24"/>
              </w:rPr>
              <w:t>lr Jon</w:t>
            </w:r>
            <w:r w:rsidR="00341E0F">
              <w:rPr>
                <w:rFonts w:ascii="Times New Roman" w:hAnsi="Times New Roman"/>
                <w:bCs/>
                <w:sz w:val="24"/>
                <w:szCs w:val="24"/>
              </w:rPr>
              <w:t>e</w:t>
            </w:r>
            <w:r>
              <w:rPr>
                <w:rFonts w:ascii="Times New Roman" w:hAnsi="Times New Roman"/>
                <w:bCs/>
                <w:sz w:val="24"/>
                <w:szCs w:val="24"/>
              </w:rPr>
              <w:t>s be added as a signat</w:t>
            </w:r>
            <w:r w:rsidR="000601C9">
              <w:rPr>
                <w:rFonts w:ascii="Times New Roman" w:hAnsi="Times New Roman"/>
                <w:bCs/>
                <w:sz w:val="24"/>
                <w:szCs w:val="24"/>
              </w:rPr>
              <w:t>ory</w:t>
            </w:r>
            <w:r>
              <w:rPr>
                <w:rFonts w:ascii="Times New Roman" w:hAnsi="Times New Roman"/>
                <w:bCs/>
                <w:sz w:val="24"/>
                <w:szCs w:val="24"/>
              </w:rPr>
              <w:t xml:space="preserve"> to the account</w:t>
            </w:r>
            <w:r w:rsidR="000601C9">
              <w:rPr>
                <w:rFonts w:ascii="Times New Roman" w:hAnsi="Times New Roman"/>
                <w:bCs/>
                <w:sz w:val="24"/>
                <w:szCs w:val="24"/>
              </w:rPr>
              <w:t>s</w:t>
            </w:r>
            <w:r>
              <w:rPr>
                <w:rFonts w:ascii="Times New Roman" w:hAnsi="Times New Roman"/>
                <w:bCs/>
                <w:sz w:val="24"/>
                <w:szCs w:val="24"/>
              </w:rPr>
              <w:t>. Proposed Cllr Perry; Seconded Cllr Magill. All in favour.</w:t>
            </w:r>
          </w:p>
        </w:tc>
        <w:tc>
          <w:tcPr>
            <w:tcW w:w="567" w:type="dxa"/>
            <w:tcBorders>
              <w:top w:val="nil"/>
              <w:left w:val="nil"/>
              <w:bottom w:val="nil"/>
              <w:right w:val="nil"/>
            </w:tcBorders>
          </w:tcPr>
          <w:p w14:paraId="67E04262" w14:textId="77777777" w:rsidR="00985790" w:rsidRPr="008F5B66" w:rsidRDefault="00985790" w:rsidP="000E4DEB">
            <w:pPr>
              <w:spacing w:after="120" w:line="240" w:lineRule="auto"/>
              <w:rPr>
                <w:rFonts w:ascii="Times New Roman" w:hAnsi="Times New Roman"/>
                <w:b/>
                <w:sz w:val="24"/>
                <w:szCs w:val="24"/>
                <w:u w:val="single"/>
              </w:rPr>
            </w:pPr>
          </w:p>
        </w:tc>
      </w:tr>
      <w:tr w:rsidR="00985790" w14:paraId="59073EE6" w14:textId="77777777" w:rsidTr="00341E0F">
        <w:tc>
          <w:tcPr>
            <w:tcW w:w="959" w:type="dxa"/>
            <w:tcBorders>
              <w:top w:val="nil"/>
              <w:left w:val="nil"/>
              <w:bottom w:val="nil"/>
              <w:right w:val="nil"/>
            </w:tcBorders>
          </w:tcPr>
          <w:p w14:paraId="4BF6A094" w14:textId="3CCCFD89" w:rsidR="00985790" w:rsidRDefault="00985790" w:rsidP="000E4DEB">
            <w:pPr>
              <w:spacing w:after="0"/>
              <w:contextualSpacing/>
              <w:jc w:val="center"/>
              <w:rPr>
                <w:rFonts w:ascii="Times New Roman" w:hAnsi="Times New Roman"/>
                <w:sz w:val="24"/>
                <w:szCs w:val="24"/>
              </w:rPr>
            </w:pPr>
            <w:r>
              <w:rPr>
                <w:rFonts w:ascii="Times New Roman" w:hAnsi="Times New Roman"/>
                <w:sz w:val="24"/>
                <w:szCs w:val="24"/>
              </w:rPr>
              <w:t>159-25</w:t>
            </w:r>
          </w:p>
        </w:tc>
        <w:tc>
          <w:tcPr>
            <w:tcW w:w="994" w:type="dxa"/>
            <w:tcBorders>
              <w:top w:val="nil"/>
              <w:left w:val="nil"/>
              <w:bottom w:val="nil"/>
              <w:right w:val="nil"/>
            </w:tcBorders>
          </w:tcPr>
          <w:p w14:paraId="4F7B298D" w14:textId="3E2479D9" w:rsidR="00985790" w:rsidRDefault="00985790" w:rsidP="006652A4">
            <w:pPr>
              <w:spacing w:after="120"/>
              <w:jc w:val="center"/>
              <w:rPr>
                <w:rFonts w:ascii="Times New Roman" w:hAnsi="Times New Roman"/>
                <w:sz w:val="24"/>
                <w:szCs w:val="24"/>
              </w:rPr>
            </w:pPr>
            <w:r>
              <w:rPr>
                <w:rFonts w:ascii="Times New Roman" w:hAnsi="Times New Roman"/>
                <w:sz w:val="24"/>
                <w:szCs w:val="24"/>
              </w:rPr>
              <w:t>17</w:t>
            </w:r>
          </w:p>
        </w:tc>
        <w:tc>
          <w:tcPr>
            <w:tcW w:w="8248" w:type="dxa"/>
            <w:gridSpan w:val="5"/>
            <w:tcBorders>
              <w:top w:val="nil"/>
              <w:left w:val="nil"/>
              <w:bottom w:val="nil"/>
              <w:right w:val="nil"/>
            </w:tcBorders>
          </w:tcPr>
          <w:p w14:paraId="2A7A1DC1" w14:textId="77777777" w:rsidR="00985790" w:rsidRDefault="00BA5635" w:rsidP="00825FD5">
            <w:pPr>
              <w:spacing w:after="120" w:line="240" w:lineRule="auto"/>
              <w:rPr>
                <w:rFonts w:ascii="Times New Roman" w:hAnsi="Times New Roman"/>
                <w:b/>
                <w:sz w:val="24"/>
                <w:szCs w:val="24"/>
                <w:u w:val="single"/>
              </w:rPr>
            </w:pPr>
            <w:r>
              <w:rPr>
                <w:rFonts w:ascii="Times New Roman" w:hAnsi="Times New Roman"/>
                <w:b/>
                <w:sz w:val="24"/>
                <w:szCs w:val="24"/>
                <w:u w:val="single"/>
              </w:rPr>
              <w:t>PLANNING FOR BIODIVERSITY NET GAIN</w:t>
            </w:r>
          </w:p>
          <w:p w14:paraId="6ACB7E75" w14:textId="77777777" w:rsidR="00BA5635" w:rsidRDefault="00BA5635" w:rsidP="00825FD5">
            <w:pPr>
              <w:spacing w:after="120" w:line="240" w:lineRule="auto"/>
              <w:rPr>
                <w:rFonts w:ascii="Times New Roman" w:hAnsi="Times New Roman"/>
                <w:bCs/>
                <w:sz w:val="24"/>
                <w:szCs w:val="24"/>
              </w:rPr>
            </w:pPr>
            <w:r w:rsidRPr="00BA5635">
              <w:rPr>
                <w:rFonts w:ascii="Times New Roman" w:hAnsi="Times New Roman"/>
                <w:bCs/>
                <w:sz w:val="24"/>
                <w:szCs w:val="24"/>
              </w:rPr>
              <w:t>3 Councillors and 2 from the Climate Action Group are required to form the Working Party.</w:t>
            </w:r>
          </w:p>
          <w:p w14:paraId="241978DF" w14:textId="77777777" w:rsidR="000601C9" w:rsidRDefault="00BA5635" w:rsidP="00825FD5">
            <w:pPr>
              <w:spacing w:after="120" w:line="240" w:lineRule="auto"/>
              <w:rPr>
                <w:rFonts w:ascii="Times New Roman" w:hAnsi="Times New Roman"/>
                <w:bCs/>
                <w:sz w:val="24"/>
                <w:szCs w:val="24"/>
              </w:rPr>
            </w:pPr>
            <w:r>
              <w:rPr>
                <w:rFonts w:ascii="Times New Roman" w:hAnsi="Times New Roman"/>
                <w:bCs/>
                <w:sz w:val="24"/>
                <w:szCs w:val="24"/>
              </w:rPr>
              <w:t>Cllrs Kosciuczyk and Bromley will be asked to join the group. This leaves 1 vacancy.</w:t>
            </w:r>
          </w:p>
          <w:p w14:paraId="42F5F39E" w14:textId="31AD6E70" w:rsidR="00AA28A6" w:rsidRPr="00BA5635" w:rsidRDefault="00AA28A6" w:rsidP="00825FD5">
            <w:pPr>
              <w:spacing w:after="120" w:line="240" w:lineRule="auto"/>
              <w:rPr>
                <w:rFonts w:ascii="Times New Roman" w:hAnsi="Times New Roman"/>
                <w:bCs/>
                <w:sz w:val="24"/>
                <w:szCs w:val="24"/>
              </w:rPr>
            </w:pPr>
          </w:p>
        </w:tc>
        <w:tc>
          <w:tcPr>
            <w:tcW w:w="567" w:type="dxa"/>
            <w:tcBorders>
              <w:top w:val="nil"/>
              <w:left w:val="nil"/>
              <w:bottom w:val="nil"/>
              <w:right w:val="nil"/>
            </w:tcBorders>
          </w:tcPr>
          <w:p w14:paraId="708FD5BA" w14:textId="77777777" w:rsidR="00985790" w:rsidRPr="008F5B66" w:rsidRDefault="00985790" w:rsidP="000E4DEB">
            <w:pPr>
              <w:spacing w:after="120" w:line="240" w:lineRule="auto"/>
              <w:rPr>
                <w:rFonts w:ascii="Times New Roman" w:hAnsi="Times New Roman"/>
                <w:b/>
                <w:sz w:val="24"/>
                <w:szCs w:val="24"/>
                <w:u w:val="single"/>
              </w:rPr>
            </w:pPr>
          </w:p>
        </w:tc>
      </w:tr>
      <w:tr w:rsidR="00BA5635" w14:paraId="04AF7348" w14:textId="77777777" w:rsidTr="00341E0F">
        <w:tc>
          <w:tcPr>
            <w:tcW w:w="959" w:type="dxa"/>
            <w:tcBorders>
              <w:top w:val="nil"/>
              <w:left w:val="nil"/>
              <w:bottom w:val="nil"/>
              <w:right w:val="nil"/>
            </w:tcBorders>
          </w:tcPr>
          <w:p w14:paraId="1725FC6D" w14:textId="70183FEE" w:rsidR="00BA5635" w:rsidRDefault="00BA5635" w:rsidP="000E4DEB">
            <w:pPr>
              <w:spacing w:after="0"/>
              <w:contextualSpacing/>
              <w:jc w:val="center"/>
              <w:rPr>
                <w:rFonts w:ascii="Times New Roman" w:hAnsi="Times New Roman"/>
                <w:sz w:val="24"/>
                <w:szCs w:val="24"/>
              </w:rPr>
            </w:pPr>
            <w:r>
              <w:rPr>
                <w:rFonts w:ascii="Times New Roman" w:hAnsi="Times New Roman"/>
                <w:sz w:val="24"/>
                <w:szCs w:val="24"/>
              </w:rPr>
              <w:t>160-25</w:t>
            </w:r>
          </w:p>
        </w:tc>
        <w:tc>
          <w:tcPr>
            <w:tcW w:w="994" w:type="dxa"/>
            <w:tcBorders>
              <w:top w:val="nil"/>
              <w:left w:val="nil"/>
              <w:bottom w:val="nil"/>
              <w:right w:val="nil"/>
            </w:tcBorders>
          </w:tcPr>
          <w:p w14:paraId="27519D51" w14:textId="1FCD623C" w:rsidR="00BA5635" w:rsidRDefault="00BA5635" w:rsidP="006652A4">
            <w:pPr>
              <w:spacing w:after="120"/>
              <w:jc w:val="center"/>
              <w:rPr>
                <w:rFonts w:ascii="Times New Roman" w:hAnsi="Times New Roman"/>
                <w:sz w:val="24"/>
                <w:szCs w:val="24"/>
              </w:rPr>
            </w:pPr>
            <w:r>
              <w:rPr>
                <w:rFonts w:ascii="Times New Roman" w:hAnsi="Times New Roman"/>
                <w:sz w:val="24"/>
                <w:szCs w:val="24"/>
              </w:rPr>
              <w:t>18</w:t>
            </w:r>
          </w:p>
        </w:tc>
        <w:tc>
          <w:tcPr>
            <w:tcW w:w="8248" w:type="dxa"/>
            <w:gridSpan w:val="5"/>
            <w:tcBorders>
              <w:top w:val="nil"/>
              <w:left w:val="nil"/>
              <w:bottom w:val="nil"/>
              <w:right w:val="nil"/>
            </w:tcBorders>
          </w:tcPr>
          <w:p w14:paraId="51436157" w14:textId="77777777" w:rsidR="00BA5635" w:rsidRDefault="00BA5635"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CLIMATE ACTION PLAN</w:t>
            </w:r>
          </w:p>
          <w:p w14:paraId="031951FF" w14:textId="77777777" w:rsidR="00BA5635" w:rsidRDefault="00BA5635" w:rsidP="00825FD5">
            <w:pPr>
              <w:spacing w:after="120" w:line="240" w:lineRule="auto"/>
              <w:rPr>
                <w:rFonts w:ascii="Times New Roman" w:hAnsi="Times New Roman"/>
                <w:bCs/>
                <w:sz w:val="24"/>
                <w:szCs w:val="24"/>
              </w:rPr>
            </w:pPr>
            <w:r w:rsidRPr="00BA5635">
              <w:rPr>
                <w:rFonts w:ascii="Times New Roman" w:hAnsi="Times New Roman"/>
                <w:b/>
                <w:sz w:val="24"/>
                <w:szCs w:val="24"/>
              </w:rPr>
              <w:t xml:space="preserve">RESOLVED </w:t>
            </w:r>
            <w:r w:rsidRPr="00BA5635">
              <w:rPr>
                <w:rFonts w:ascii="Times New Roman" w:hAnsi="Times New Roman"/>
                <w:bCs/>
                <w:sz w:val="24"/>
                <w:szCs w:val="24"/>
              </w:rPr>
              <w:t xml:space="preserve">The </w:t>
            </w:r>
            <w:r w:rsidR="000601C9">
              <w:rPr>
                <w:rFonts w:ascii="Times New Roman" w:hAnsi="Times New Roman"/>
                <w:bCs/>
                <w:sz w:val="24"/>
                <w:szCs w:val="24"/>
              </w:rPr>
              <w:t xml:space="preserve">3-year </w:t>
            </w:r>
            <w:r w:rsidRPr="00BA5635">
              <w:rPr>
                <w:rFonts w:ascii="Times New Roman" w:hAnsi="Times New Roman"/>
                <w:bCs/>
                <w:sz w:val="24"/>
                <w:szCs w:val="24"/>
              </w:rPr>
              <w:t>plan be adopted. Proposed Cllr Grant; Seconded Cllr Halford. All in favour.</w:t>
            </w:r>
          </w:p>
          <w:p w14:paraId="010CFD5A" w14:textId="67C4DA78" w:rsidR="00AA28A6" w:rsidRPr="00BA5635" w:rsidRDefault="00AA28A6" w:rsidP="00825FD5">
            <w:pPr>
              <w:spacing w:after="120" w:line="240" w:lineRule="auto"/>
              <w:rPr>
                <w:rFonts w:ascii="Times New Roman" w:hAnsi="Times New Roman"/>
                <w:b/>
                <w:sz w:val="24"/>
                <w:szCs w:val="24"/>
              </w:rPr>
            </w:pPr>
          </w:p>
        </w:tc>
        <w:tc>
          <w:tcPr>
            <w:tcW w:w="567" w:type="dxa"/>
            <w:tcBorders>
              <w:top w:val="nil"/>
              <w:left w:val="nil"/>
              <w:bottom w:val="nil"/>
              <w:right w:val="nil"/>
            </w:tcBorders>
          </w:tcPr>
          <w:p w14:paraId="6A601FC3" w14:textId="77777777" w:rsidR="00BA5635" w:rsidRPr="008F5B66" w:rsidRDefault="00BA5635" w:rsidP="000E4DEB">
            <w:pPr>
              <w:spacing w:after="120" w:line="240" w:lineRule="auto"/>
              <w:rPr>
                <w:rFonts w:ascii="Times New Roman" w:hAnsi="Times New Roman"/>
                <w:b/>
                <w:sz w:val="24"/>
                <w:szCs w:val="24"/>
                <w:u w:val="single"/>
              </w:rPr>
            </w:pPr>
          </w:p>
        </w:tc>
      </w:tr>
      <w:tr w:rsidR="00BA5635" w14:paraId="2FCE40A6" w14:textId="77777777" w:rsidTr="00341E0F">
        <w:tc>
          <w:tcPr>
            <w:tcW w:w="959" w:type="dxa"/>
            <w:tcBorders>
              <w:top w:val="nil"/>
              <w:left w:val="nil"/>
              <w:bottom w:val="nil"/>
              <w:right w:val="nil"/>
            </w:tcBorders>
          </w:tcPr>
          <w:p w14:paraId="1025613E" w14:textId="34E14782" w:rsidR="00BA5635" w:rsidRDefault="00BA5635" w:rsidP="000E4DEB">
            <w:pPr>
              <w:spacing w:after="0"/>
              <w:contextualSpacing/>
              <w:jc w:val="center"/>
              <w:rPr>
                <w:rFonts w:ascii="Times New Roman" w:hAnsi="Times New Roman"/>
                <w:sz w:val="24"/>
                <w:szCs w:val="24"/>
              </w:rPr>
            </w:pPr>
            <w:r>
              <w:rPr>
                <w:rFonts w:ascii="Times New Roman" w:hAnsi="Times New Roman"/>
                <w:sz w:val="24"/>
                <w:szCs w:val="24"/>
              </w:rPr>
              <w:t>161-25</w:t>
            </w:r>
          </w:p>
        </w:tc>
        <w:tc>
          <w:tcPr>
            <w:tcW w:w="994" w:type="dxa"/>
            <w:tcBorders>
              <w:top w:val="nil"/>
              <w:left w:val="nil"/>
              <w:bottom w:val="nil"/>
              <w:right w:val="nil"/>
            </w:tcBorders>
          </w:tcPr>
          <w:p w14:paraId="051051EE" w14:textId="109B6AA7" w:rsidR="00BA5635" w:rsidRDefault="00BA5635" w:rsidP="006652A4">
            <w:pPr>
              <w:spacing w:after="120"/>
              <w:jc w:val="center"/>
              <w:rPr>
                <w:rFonts w:ascii="Times New Roman" w:hAnsi="Times New Roman"/>
                <w:sz w:val="24"/>
                <w:szCs w:val="24"/>
              </w:rPr>
            </w:pPr>
            <w:r>
              <w:rPr>
                <w:rFonts w:ascii="Times New Roman" w:hAnsi="Times New Roman"/>
                <w:sz w:val="24"/>
                <w:szCs w:val="24"/>
              </w:rPr>
              <w:t>19</w:t>
            </w:r>
          </w:p>
        </w:tc>
        <w:tc>
          <w:tcPr>
            <w:tcW w:w="8248" w:type="dxa"/>
            <w:gridSpan w:val="5"/>
            <w:tcBorders>
              <w:top w:val="nil"/>
              <w:left w:val="nil"/>
              <w:bottom w:val="nil"/>
              <w:right w:val="nil"/>
            </w:tcBorders>
          </w:tcPr>
          <w:p w14:paraId="5E23D919" w14:textId="58A99451" w:rsidR="00BA5635" w:rsidRDefault="00BA5635" w:rsidP="00825FD5">
            <w:pPr>
              <w:spacing w:after="120" w:line="240" w:lineRule="auto"/>
              <w:rPr>
                <w:rFonts w:ascii="Times New Roman" w:hAnsi="Times New Roman"/>
                <w:b/>
                <w:sz w:val="24"/>
                <w:szCs w:val="24"/>
                <w:u w:val="single"/>
              </w:rPr>
            </w:pPr>
            <w:r>
              <w:rPr>
                <w:rFonts w:ascii="Times New Roman" w:hAnsi="Times New Roman"/>
                <w:b/>
                <w:sz w:val="24"/>
                <w:szCs w:val="24"/>
                <w:u w:val="single"/>
              </w:rPr>
              <w:t>REPORTS FROM MEETINGS ATTEND</w:t>
            </w:r>
            <w:r w:rsidR="00E00676">
              <w:rPr>
                <w:rFonts w:ascii="Times New Roman" w:hAnsi="Times New Roman"/>
                <w:b/>
                <w:sz w:val="24"/>
                <w:szCs w:val="24"/>
                <w:u w:val="single"/>
              </w:rPr>
              <w:t>E</w:t>
            </w:r>
            <w:r>
              <w:rPr>
                <w:rFonts w:ascii="Times New Roman" w:hAnsi="Times New Roman"/>
                <w:b/>
                <w:sz w:val="24"/>
                <w:szCs w:val="24"/>
                <w:u w:val="single"/>
              </w:rPr>
              <w:t>D</w:t>
            </w:r>
          </w:p>
        </w:tc>
        <w:tc>
          <w:tcPr>
            <w:tcW w:w="567" w:type="dxa"/>
            <w:tcBorders>
              <w:top w:val="nil"/>
              <w:left w:val="nil"/>
              <w:bottom w:val="nil"/>
              <w:right w:val="nil"/>
            </w:tcBorders>
          </w:tcPr>
          <w:p w14:paraId="204C726B" w14:textId="77777777" w:rsidR="00BA5635" w:rsidRPr="008F5B66" w:rsidRDefault="00BA5635" w:rsidP="000E4DEB">
            <w:pPr>
              <w:spacing w:after="120" w:line="240" w:lineRule="auto"/>
              <w:rPr>
                <w:rFonts w:ascii="Times New Roman" w:hAnsi="Times New Roman"/>
                <w:b/>
                <w:sz w:val="24"/>
                <w:szCs w:val="24"/>
                <w:u w:val="single"/>
              </w:rPr>
            </w:pPr>
          </w:p>
        </w:tc>
      </w:tr>
      <w:tr w:rsidR="00BA5635" w14:paraId="4211DAF7" w14:textId="77777777" w:rsidTr="00341E0F">
        <w:tc>
          <w:tcPr>
            <w:tcW w:w="959" w:type="dxa"/>
            <w:tcBorders>
              <w:top w:val="nil"/>
              <w:left w:val="nil"/>
              <w:bottom w:val="nil"/>
              <w:right w:val="nil"/>
            </w:tcBorders>
          </w:tcPr>
          <w:p w14:paraId="71128D8F" w14:textId="77777777" w:rsidR="00BA5635" w:rsidRDefault="00BA5635"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6FCD8D39" w14:textId="77777777" w:rsidR="00BA5635" w:rsidRPr="003C60DA" w:rsidRDefault="00BA5635" w:rsidP="006652A4">
            <w:pPr>
              <w:spacing w:after="120"/>
              <w:jc w:val="center"/>
              <w:rPr>
                <w:rFonts w:ascii="Times New Roman" w:hAnsi="Times New Roman"/>
                <w:color w:val="000000" w:themeColor="text1"/>
                <w:sz w:val="24"/>
                <w:szCs w:val="24"/>
              </w:rPr>
            </w:pPr>
          </w:p>
        </w:tc>
        <w:tc>
          <w:tcPr>
            <w:tcW w:w="8248" w:type="dxa"/>
            <w:gridSpan w:val="5"/>
            <w:tcBorders>
              <w:top w:val="nil"/>
              <w:left w:val="nil"/>
              <w:bottom w:val="nil"/>
              <w:right w:val="nil"/>
            </w:tcBorders>
          </w:tcPr>
          <w:p w14:paraId="33A28A37" w14:textId="77777777" w:rsidR="00BA5635" w:rsidRPr="003C60DA" w:rsidRDefault="00BA5635" w:rsidP="00825FD5">
            <w:pPr>
              <w:spacing w:after="120" w:line="240" w:lineRule="auto"/>
              <w:rPr>
                <w:rFonts w:ascii="Times New Roman" w:hAnsi="Times New Roman"/>
                <w:bCs/>
                <w:color w:val="000000" w:themeColor="text1"/>
                <w:sz w:val="24"/>
                <w:szCs w:val="24"/>
              </w:rPr>
            </w:pPr>
            <w:r w:rsidRPr="003C60DA">
              <w:rPr>
                <w:rFonts w:ascii="Times New Roman" w:hAnsi="Times New Roman"/>
                <w:bCs/>
                <w:color w:val="000000" w:themeColor="text1"/>
                <w:sz w:val="24"/>
                <w:szCs w:val="24"/>
              </w:rPr>
              <w:t>Cllr Magill had attended a church project meeting and the subsequent visioning day, which was excellent. The group would like to make a short presentation to the next council meeting. It was suggested that the group write a short paper to be circulated beforehand.</w:t>
            </w:r>
          </w:p>
          <w:p w14:paraId="5265D83F" w14:textId="18BBD5B2" w:rsidR="00BA5635" w:rsidRPr="002A3F0F" w:rsidRDefault="00BA5635" w:rsidP="00825FD5">
            <w:pPr>
              <w:spacing w:after="120" w:line="240" w:lineRule="auto"/>
              <w:rPr>
                <w:rFonts w:ascii="Times New Roman" w:hAnsi="Times New Roman"/>
                <w:bCs/>
                <w:sz w:val="24"/>
                <w:szCs w:val="24"/>
              </w:rPr>
            </w:pPr>
            <w:r w:rsidRPr="002A3F0F">
              <w:rPr>
                <w:rFonts w:ascii="Times New Roman" w:hAnsi="Times New Roman"/>
                <w:bCs/>
                <w:sz w:val="24"/>
                <w:szCs w:val="24"/>
              </w:rPr>
              <w:t>Community Land Trust Meeting</w:t>
            </w:r>
            <w:r w:rsidR="002A3F0F" w:rsidRPr="002A3F0F">
              <w:rPr>
                <w:rFonts w:ascii="Times New Roman" w:hAnsi="Times New Roman"/>
                <w:bCs/>
                <w:sz w:val="24"/>
                <w:szCs w:val="24"/>
              </w:rPr>
              <w:t>.  M</w:t>
            </w:r>
            <w:r w:rsidRPr="002A3F0F">
              <w:rPr>
                <w:rFonts w:ascii="Times New Roman" w:hAnsi="Times New Roman"/>
                <w:bCs/>
                <w:sz w:val="24"/>
                <w:szCs w:val="24"/>
              </w:rPr>
              <w:t xml:space="preserve">ore fundraising </w:t>
            </w:r>
            <w:r w:rsidR="002A3F0F" w:rsidRPr="002A3F0F">
              <w:rPr>
                <w:rFonts w:ascii="Times New Roman" w:hAnsi="Times New Roman"/>
                <w:bCs/>
                <w:sz w:val="24"/>
                <w:szCs w:val="24"/>
              </w:rPr>
              <w:t>required</w:t>
            </w:r>
            <w:r w:rsidRPr="002A3F0F">
              <w:rPr>
                <w:rFonts w:ascii="Times New Roman" w:hAnsi="Times New Roman"/>
                <w:bCs/>
                <w:sz w:val="24"/>
                <w:szCs w:val="24"/>
              </w:rPr>
              <w:t>.</w:t>
            </w:r>
          </w:p>
          <w:p w14:paraId="4E738D36" w14:textId="488D529D" w:rsidR="00BA5635" w:rsidRPr="002A3F0F" w:rsidRDefault="00BA5635" w:rsidP="00825FD5">
            <w:pPr>
              <w:spacing w:after="120" w:line="240" w:lineRule="auto"/>
              <w:rPr>
                <w:rFonts w:ascii="Times New Roman" w:hAnsi="Times New Roman"/>
                <w:bCs/>
                <w:sz w:val="24"/>
                <w:szCs w:val="24"/>
              </w:rPr>
            </w:pPr>
            <w:r w:rsidRPr="002A3F0F">
              <w:rPr>
                <w:rFonts w:ascii="Times New Roman" w:hAnsi="Times New Roman"/>
                <w:bCs/>
                <w:sz w:val="24"/>
                <w:szCs w:val="24"/>
              </w:rPr>
              <w:t>Michaelmas and Christmas Lights.</w:t>
            </w:r>
            <w:r w:rsidR="002A3F0F" w:rsidRPr="002A3F0F">
              <w:rPr>
                <w:rFonts w:ascii="Times New Roman" w:hAnsi="Times New Roman"/>
                <w:bCs/>
                <w:sz w:val="24"/>
                <w:szCs w:val="24"/>
              </w:rPr>
              <w:t xml:space="preserve">  More fundraising required.</w:t>
            </w:r>
          </w:p>
          <w:p w14:paraId="5C61764C" w14:textId="77376E74" w:rsidR="00BA5635" w:rsidRPr="003C60DA" w:rsidRDefault="00BA5635" w:rsidP="00825FD5">
            <w:pPr>
              <w:spacing w:after="120" w:line="240" w:lineRule="auto"/>
              <w:rPr>
                <w:rFonts w:ascii="Times New Roman" w:hAnsi="Times New Roman"/>
                <w:bCs/>
                <w:color w:val="000000" w:themeColor="text1"/>
                <w:sz w:val="24"/>
                <w:szCs w:val="24"/>
              </w:rPr>
            </w:pPr>
            <w:r w:rsidRPr="003C60DA">
              <w:rPr>
                <w:rFonts w:ascii="Times New Roman" w:hAnsi="Times New Roman"/>
                <w:bCs/>
                <w:color w:val="000000" w:themeColor="text1"/>
                <w:sz w:val="24"/>
                <w:szCs w:val="24"/>
              </w:rPr>
              <w:t>There are no further developments re</w:t>
            </w:r>
            <w:r w:rsidR="00C6563A">
              <w:rPr>
                <w:rFonts w:ascii="Times New Roman" w:hAnsi="Times New Roman"/>
                <w:bCs/>
                <w:color w:val="000000" w:themeColor="text1"/>
                <w:sz w:val="24"/>
                <w:szCs w:val="24"/>
              </w:rPr>
              <w:t>garding</w:t>
            </w:r>
            <w:r w:rsidRPr="003C60DA">
              <w:rPr>
                <w:rFonts w:ascii="Times New Roman" w:hAnsi="Times New Roman"/>
                <w:bCs/>
                <w:color w:val="000000" w:themeColor="text1"/>
                <w:sz w:val="24"/>
                <w:szCs w:val="24"/>
              </w:rPr>
              <w:t xml:space="preserve"> the Public Hall. (</w:t>
            </w:r>
            <w:r w:rsidR="000601C9" w:rsidRPr="003C60DA">
              <w:rPr>
                <w:rFonts w:ascii="Times New Roman" w:hAnsi="Times New Roman"/>
                <w:bCs/>
                <w:color w:val="000000" w:themeColor="text1"/>
                <w:sz w:val="24"/>
                <w:szCs w:val="24"/>
              </w:rPr>
              <w:t xml:space="preserve">currently </w:t>
            </w:r>
            <w:r w:rsidRPr="003C60DA">
              <w:rPr>
                <w:rFonts w:ascii="Times New Roman" w:hAnsi="Times New Roman"/>
                <w:bCs/>
                <w:color w:val="000000" w:themeColor="text1"/>
                <w:sz w:val="24"/>
                <w:szCs w:val="24"/>
              </w:rPr>
              <w:t>in the hands of the solicitors).</w:t>
            </w:r>
          </w:p>
          <w:p w14:paraId="3BAFC1A9" w14:textId="07845095" w:rsidR="00BA5635" w:rsidRPr="003C60DA" w:rsidRDefault="00BA5635" w:rsidP="00825FD5">
            <w:pPr>
              <w:spacing w:after="120" w:line="240" w:lineRule="auto"/>
              <w:rPr>
                <w:rFonts w:ascii="Times New Roman" w:hAnsi="Times New Roman"/>
                <w:bCs/>
                <w:color w:val="000000" w:themeColor="text1"/>
                <w:sz w:val="24"/>
                <w:szCs w:val="24"/>
              </w:rPr>
            </w:pPr>
          </w:p>
        </w:tc>
        <w:tc>
          <w:tcPr>
            <w:tcW w:w="567" w:type="dxa"/>
            <w:tcBorders>
              <w:top w:val="nil"/>
              <w:left w:val="nil"/>
              <w:bottom w:val="nil"/>
              <w:right w:val="nil"/>
            </w:tcBorders>
          </w:tcPr>
          <w:p w14:paraId="60A55745" w14:textId="77777777" w:rsidR="00BA5635" w:rsidRPr="008F5B66" w:rsidRDefault="00BA5635" w:rsidP="000E4DEB">
            <w:pPr>
              <w:spacing w:after="120" w:line="240" w:lineRule="auto"/>
              <w:rPr>
                <w:rFonts w:ascii="Times New Roman" w:hAnsi="Times New Roman"/>
                <w:b/>
                <w:sz w:val="24"/>
                <w:szCs w:val="24"/>
                <w:u w:val="single"/>
              </w:rPr>
            </w:pPr>
          </w:p>
        </w:tc>
      </w:tr>
      <w:tr w:rsidR="00BA5635" w14:paraId="5EF9044B" w14:textId="77777777" w:rsidTr="00341E0F">
        <w:tc>
          <w:tcPr>
            <w:tcW w:w="959" w:type="dxa"/>
            <w:tcBorders>
              <w:top w:val="nil"/>
              <w:left w:val="nil"/>
              <w:bottom w:val="nil"/>
              <w:right w:val="nil"/>
            </w:tcBorders>
          </w:tcPr>
          <w:p w14:paraId="718EA2FA" w14:textId="7469FBAC" w:rsidR="00BA5635" w:rsidRDefault="00DC722E" w:rsidP="000E4DEB">
            <w:pPr>
              <w:spacing w:after="0"/>
              <w:contextualSpacing/>
              <w:jc w:val="center"/>
              <w:rPr>
                <w:rFonts w:ascii="Times New Roman" w:hAnsi="Times New Roman"/>
                <w:sz w:val="24"/>
                <w:szCs w:val="24"/>
              </w:rPr>
            </w:pPr>
            <w:r>
              <w:rPr>
                <w:rFonts w:ascii="Times New Roman" w:hAnsi="Times New Roman"/>
                <w:sz w:val="24"/>
                <w:szCs w:val="24"/>
              </w:rPr>
              <w:t>162-25</w:t>
            </w:r>
          </w:p>
        </w:tc>
        <w:tc>
          <w:tcPr>
            <w:tcW w:w="994" w:type="dxa"/>
            <w:tcBorders>
              <w:top w:val="nil"/>
              <w:left w:val="nil"/>
              <w:bottom w:val="nil"/>
              <w:right w:val="nil"/>
            </w:tcBorders>
          </w:tcPr>
          <w:p w14:paraId="080F50F4" w14:textId="2240689E" w:rsidR="00BA5635" w:rsidRDefault="00DC722E" w:rsidP="006652A4">
            <w:pPr>
              <w:spacing w:after="120"/>
              <w:jc w:val="center"/>
              <w:rPr>
                <w:rFonts w:ascii="Times New Roman" w:hAnsi="Times New Roman"/>
                <w:sz w:val="24"/>
                <w:szCs w:val="24"/>
              </w:rPr>
            </w:pPr>
            <w:r>
              <w:rPr>
                <w:rFonts w:ascii="Times New Roman" w:hAnsi="Times New Roman"/>
                <w:sz w:val="24"/>
                <w:szCs w:val="24"/>
              </w:rPr>
              <w:t>20</w:t>
            </w:r>
          </w:p>
        </w:tc>
        <w:tc>
          <w:tcPr>
            <w:tcW w:w="8248" w:type="dxa"/>
            <w:gridSpan w:val="5"/>
            <w:tcBorders>
              <w:top w:val="nil"/>
              <w:left w:val="nil"/>
              <w:bottom w:val="nil"/>
              <w:right w:val="nil"/>
            </w:tcBorders>
          </w:tcPr>
          <w:p w14:paraId="553E541A" w14:textId="77777777" w:rsidR="00DC722E" w:rsidRDefault="00DC722E"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1AD449C1" w14:textId="77777777" w:rsidR="00BA5635" w:rsidRDefault="003A17F1" w:rsidP="00825FD5">
            <w:pPr>
              <w:spacing w:after="120" w:line="240" w:lineRule="auto"/>
              <w:rPr>
                <w:rFonts w:ascii="Times New Roman" w:hAnsi="Times New Roman"/>
                <w:b/>
                <w:sz w:val="24"/>
                <w:szCs w:val="24"/>
                <w:u w:val="single"/>
              </w:rPr>
            </w:pPr>
            <w:r>
              <w:rPr>
                <w:rFonts w:ascii="Times New Roman" w:hAnsi="Times New Roman"/>
                <w:bCs/>
                <w:sz w:val="24"/>
                <w:szCs w:val="24"/>
              </w:rPr>
              <w:t>The next regular Council Meeting will be on Tuesday 16</w:t>
            </w:r>
            <w:r w:rsidRPr="003A17F1">
              <w:rPr>
                <w:rFonts w:ascii="Times New Roman" w:hAnsi="Times New Roman"/>
                <w:bCs/>
                <w:sz w:val="24"/>
                <w:szCs w:val="24"/>
                <w:vertAlign w:val="superscript"/>
              </w:rPr>
              <w:t>th</w:t>
            </w:r>
            <w:r>
              <w:rPr>
                <w:rFonts w:ascii="Times New Roman" w:hAnsi="Times New Roman"/>
                <w:bCs/>
                <w:sz w:val="24"/>
                <w:szCs w:val="24"/>
              </w:rPr>
              <w:t xml:space="preserve"> September at 7.30pm.</w:t>
            </w:r>
            <w:r w:rsidR="00DC722E">
              <w:rPr>
                <w:rFonts w:ascii="Times New Roman" w:hAnsi="Times New Roman"/>
                <w:b/>
                <w:sz w:val="24"/>
                <w:szCs w:val="24"/>
                <w:u w:val="single"/>
              </w:rPr>
              <w:t xml:space="preserve"> </w:t>
            </w:r>
          </w:p>
          <w:p w14:paraId="4EA14521" w14:textId="746120B1" w:rsidR="00AA28A6" w:rsidRDefault="00AA28A6" w:rsidP="00AA28A6">
            <w:pPr>
              <w:spacing w:after="0" w:line="240" w:lineRule="auto"/>
              <w:rPr>
                <w:rFonts w:ascii="Times New Roman" w:hAnsi="Times New Roman"/>
                <w:b/>
                <w:sz w:val="24"/>
                <w:szCs w:val="24"/>
                <w:u w:val="single"/>
              </w:rPr>
            </w:pPr>
          </w:p>
        </w:tc>
        <w:tc>
          <w:tcPr>
            <w:tcW w:w="567" w:type="dxa"/>
            <w:tcBorders>
              <w:top w:val="nil"/>
              <w:left w:val="nil"/>
              <w:bottom w:val="nil"/>
              <w:right w:val="nil"/>
            </w:tcBorders>
          </w:tcPr>
          <w:p w14:paraId="1BE5EE70" w14:textId="77777777" w:rsidR="00BA5635" w:rsidRPr="008F5B66" w:rsidRDefault="00BA5635" w:rsidP="000E4DEB">
            <w:pPr>
              <w:spacing w:after="120" w:line="240" w:lineRule="auto"/>
              <w:rPr>
                <w:rFonts w:ascii="Times New Roman" w:hAnsi="Times New Roman"/>
                <w:b/>
                <w:sz w:val="24"/>
                <w:szCs w:val="24"/>
                <w:u w:val="single"/>
              </w:rPr>
            </w:pPr>
          </w:p>
        </w:tc>
      </w:tr>
      <w:tr w:rsidR="003A17F1" w14:paraId="004055E6" w14:textId="77777777" w:rsidTr="00341E0F">
        <w:tc>
          <w:tcPr>
            <w:tcW w:w="959" w:type="dxa"/>
            <w:tcBorders>
              <w:top w:val="nil"/>
              <w:left w:val="nil"/>
              <w:bottom w:val="nil"/>
              <w:right w:val="nil"/>
            </w:tcBorders>
          </w:tcPr>
          <w:p w14:paraId="34705DFC" w14:textId="6F119F75" w:rsidR="003A17F1" w:rsidRDefault="003A17F1" w:rsidP="000E4DEB">
            <w:pPr>
              <w:spacing w:after="0"/>
              <w:contextualSpacing/>
              <w:jc w:val="center"/>
              <w:rPr>
                <w:rFonts w:ascii="Times New Roman" w:hAnsi="Times New Roman"/>
                <w:sz w:val="24"/>
                <w:szCs w:val="24"/>
              </w:rPr>
            </w:pPr>
            <w:r>
              <w:rPr>
                <w:rFonts w:ascii="Times New Roman" w:hAnsi="Times New Roman"/>
                <w:sz w:val="24"/>
                <w:szCs w:val="24"/>
              </w:rPr>
              <w:t>163-25</w:t>
            </w:r>
          </w:p>
        </w:tc>
        <w:tc>
          <w:tcPr>
            <w:tcW w:w="994" w:type="dxa"/>
            <w:tcBorders>
              <w:top w:val="nil"/>
              <w:left w:val="nil"/>
              <w:bottom w:val="nil"/>
              <w:right w:val="nil"/>
            </w:tcBorders>
          </w:tcPr>
          <w:p w14:paraId="55D24F9B" w14:textId="470C7C32" w:rsidR="003A17F1" w:rsidRDefault="003A17F1" w:rsidP="006652A4">
            <w:pPr>
              <w:spacing w:after="120"/>
              <w:jc w:val="center"/>
              <w:rPr>
                <w:rFonts w:ascii="Times New Roman" w:hAnsi="Times New Roman"/>
                <w:sz w:val="24"/>
                <w:szCs w:val="24"/>
              </w:rPr>
            </w:pPr>
            <w:r>
              <w:rPr>
                <w:rFonts w:ascii="Times New Roman" w:hAnsi="Times New Roman"/>
                <w:sz w:val="24"/>
                <w:szCs w:val="24"/>
              </w:rPr>
              <w:t>21</w:t>
            </w:r>
          </w:p>
        </w:tc>
        <w:tc>
          <w:tcPr>
            <w:tcW w:w="8248" w:type="dxa"/>
            <w:gridSpan w:val="5"/>
            <w:tcBorders>
              <w:top w:val="nil"/>
              <w:left w:val="nil"/>
              <w:bottom w:val="nil"/>
              <w:right w:val="nil"/>
            </w:tcBorders>
          </w:tcPr>
          <w:p w14:paraId="02573CA7" w14:textId="77777777" w:rsidR="003A17F1" w:rsidRPr="003A17F1" w:rsidRDefault="003A17F1" w:rsidP="003A17F1">
            <w:pPr>
              <w:pStyle w:val="body-left"/>
              <w:spacing w:before="0" w:beforeAutospacing="0" w:after="120" w:afterAutospacing="0"/>
              <w:ind w:left="-48"/>
              <w:rPr>
                <w:rFonts w:ascii="Times New Roman" w:hAnsi="Times New Roman"/>
                <w:b/>
                <w:bCs/>
                <w:sz w:val="24"/>
                <w:szCs w:val="24"/>
                <w:u w:val="single"/>
              </w:rPr>
            </w:pPr>
            <w:r w:rsidRPr="003A17F1">
              <w:rPr>
                <w:rFonts w:ascii="Times New Roman" w:hAnsi="Times New Roman"/>
                <w:b/>
                <w:bCs/>
                <w:sz w:val="24"/>
                <w:szCs w:val="24"/>
                <w:u w:val="single"/>
              </w:rPr>
              <w:t>CONFIDENTIAL MATTERS</w:t>
            </w:r>
          </w:p>
          <w:p w14:paraId="4BA5EB85" w14:textId="349CE703" w:rsidR="003A17F1" w:rsidRDefault="003A17F1" w:rsidP="003A17F1">
            <w:pPr>
              <w:pStyle w:val="body-left"/>
              <w:spacing w:before="0" w:beforeAutospacing="0" w:after="120" w:afterAutospacing="0"/>
              <w:ind w:left="-48"/>
              <w:rPr>
                <w:rFonts w:ascii="Times New Roman" w:hAnsi="Times New Roman"/>
                <w:sz w:val="24"/>
                <w:szCs w:val="24"/>
              </w:rPr>
            </w:pPr>
            <w:r w:rsidRPr="00825FD5">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7DE011B4" w14:textId="77777777" w:rsidR="00C6563A" w:rsidRDefault="00C6563A" w:rsidP="00E00676">
            <w:pPr>
              <w:pStyle w:val="ListParagraph"/>
              <w:spacing w:after="120" w:line="240" w:lineRule="auto"/>
              <w:ind w:left="360"/>
              <w:rPr>
                <w:rFonts w:ascii="Times New Roman" w:hAnsi="Times New Roman"/>
                <w:bCs/>
                <w:sz w:val="24"/>
                <w:szCs w:val="24"/>
              </w:rPr>
            </w:pPr>
          </w:p>
          <w:p w14:paraId="59FC513D" w14:textId="77777777" w:rsidR="00C6563A" w:rsidRDefault="00C6563A" w:rsidP="00E00676">
            <w:pPr>
              <w:pStyle w:val="ListParagraph"/>
              <w:spacing w:after="120" w:line="240" w:lineRule="auto"/>
              <w:ind w:left="360"/>
              <w:rPr>
                <w:rFonts w:ascii="Times New Roman" w:hAnsi="Times New Roman"/>
                <w:bCs/>
                <w:sz w:val="24"/>
                <w:szCs w:val="24"/>
              </w:rPr>
            </w:pPr>
          </w:p>
          <w:p w14:paraId="145BC887" w14:textId="77777777" w:rsidR="00C6563A" w:rsidRDefault="00C6563A" w:rsidP="00E00676">
            <w:pPr>
              <w:pStyle w:val="ListParagraph"/>
              <w:spacing w:after="120" w:line="240" w:lineRule="auto"/>
              <w:ind w:left="360"/>
              <w:rPr>
                <w:rFonts w:ascii="Times New Roman" w:hAnsi="Times New Roman"/>
                <w:bCs/>
                <w:sz w:val="24"/>
                <w:szCs w:val="24"/>
              </w:rPr>
            </w:pPr>
          </w:p>
          <w:p w14:paraId="51680F60" w14:textId="77777777" w:rsidR="00C6563A" w:rsidRDefault="00C6563A" w:rsidP="00E00676">
            <w:pPr>
              <w:pStyle w:val="ListParagraph"/>
              <w:spacing w:after="120" w:line="240" w:lineRule="auto"/>
              <w:ind w:left="360"/>
              <w:rPr>
                <w:rFonts w:ascii="Times New Roman" w:hAnsi="Times New Roman"/>
                <w:bCs/>
                <w:sz w:val="24"/>
                <w:szCs w:val="24"/>
              </w:rPr>
            </w:pPr>
          </w:p>
          <w:p w14:paraId="687CE4E3" w14:textId="20289EFD" w:rsidR="00D4796A" w:rsidRPr="00C6563A" w:rsidRDefault="00D4796A" w:rsidP="00C6563A">
            <w:pPr>
              <w:spacing w:after="120" w:line="240" w:lineRule="auto"/>
              <w:rPr>
                <w:rFonts w:ascii="Times New Roman" w:hAnsi="Times New Roman"/>
                <w:b/>
                <w:sz w:val="24"/>
                <w:szCs w:val="24"/>
              </w:rPr>
            </w:pPr>
            <w:r w:rsidRPr="00C6563A">
              <w:rPr>
                <w:rFonts w:ascii="Times New Roman" w:hAnsi="Times New Roman"/>
                <w:b/>
                <w:sz w:val="24"/>
                <w:szCs w:val="24"/>
              </w:rPr>
              <w:t>The</w:t>
            </w:r>
            <w:r w:rsidR="00E00676" w:rsidRPr="00C6563A">
              <w:rPr>
                <w:rFonts w:ascii="Times New Roman" w:hAnsi="Times New Roman"/>
                <w:b/>
                <w:sz w:val="24"/>
                <w:szCs w:val="24"/>
              </w:rPr>
              <w:t xml:space="preserve">re being no further business The Chairman closed the </w:t>
            </w:r>
            <w:r w:rsidRPr="00C6563A">
              <w:rPr>
                <w:rFonts w:ascii="Times New Roman" w:hAnsi="Times New Roman"/>
                <w:b/>
                <w:sz w:val="24"/>
                <w:szCs w:val="24"/>
              </w:rPr>
              <w:t xml:space="preserve"> meeting at 9.21pm.</w:t>
            </w:r>
          </w:p>
          <w:p w14:paraId="0044DCF5" w14:textId="6B6AADB0" w:rsidR="003A17F1" w:rsidRPr="003A17F1" w:rsidRDefault="003A17F1" w:rsidP="003A17F1">
            <w:pPr>
              <w:spacing w:after="120" w:line="240" w:lineRule="auto"/>
              <w:rPr>
                <w:rFonts w:ascii="Times New Roman" w:hAnsi="Times New Roman"/>
                <w:bCs/>
                <w:sz w:val="24"/>
                <w:szCs w:val="24"/>
              </w:rPr>
            </w:pPr>
          </w:p>
        </w:tc>
        <w:tc>
          <w:tcPr>
            <w:tcW w:w="567" w:type="dxa"/>
            <w:tcBorders>
              <w:top w:val="nil"/>
              <w:left w:val="nil"/>
              <w:bottom w:val="nil"/>
              <w:right w:val="nil"/>
            </w:tcBorders>
          </w:tcPr>
          <w:p w14:paraId="6CDD48D7" w14:textId="77777777" w:rsidR="003A17F1" w:rsidRPr="008F5B66" w:rsidRDefault="003A17F1" w:rsidP="000E4DEB">
            <w:pPr>
              <w:spacing w:after="120" w:line="240" w:lineRule="auto"/>
              <w:rPr>
                <w:rFonts w:ascii="Times New Roman" w:hAnsi="Times New Roman"/>
                <w:b/>
                <w:sz w:val="24"/>
                <w:szCs w:val="24"/>
                <w:u w:val="single"/>
              </w:rPr>
            </w:pPr>
          </w:p>
        </w:tc>
      </w:tr>
    </w:tbl>
    <w:p w14:paraId="69B6848A" w14:textId="3E60FE1F" w:rsidR="006D22C9" w:rsidRPr="00466D09" w:rsidRDefault="00BA5635" w:rsidP="00A3555A">
      <w:pPr>
        <w:spacing w:after="60" w:line="240" w:lineRule="auto"/>
        <w:rPr>
          <w:rFonts w:ascii="Times New Roman" w:hAnsi="Times New Roman"/>
          <w:sz w:val="24"/>
          <w:szCs w:val="24"/>
        </w:rPr>
      </w:pPr>
      <w:r>
        <w:rPr>
          <w:rFonts w:ascii="Times New Roman" w:hAnsi="Times New Roman"/>
          <w:sz w:val="24"/>
          <w:szCs w:val="24"/>
        </w:rPr>
        <w:tab/>
      </w:r>
    </w:p>
    <w:sectPr w:rsidR="006D22C9" w:rsidRPr="00466D09" w:rsidSect="00AC40E1">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62591" w14:textId="77777777" w:rsidR="000E1ADA" w:rsidRDefault="000E1ADA" w:rsidP="008029A3">
      <w:pPr>
        <w:spacing w:after="0" w:line="240" w:lineRule="auto"/>
      </w:pPr>
      <w:r>
        <w:separator/>
      </w:r>
    </w:p>
  </w:endnote>
  <w:endnote w:type="continuationSeparator" w:id="0">
    <w:p w14:paraId="72A81BC4" w14:textId="77777777" w:rsidR="000E1ADA" w:rsidRDefault="000E1ADA"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0E8A0" w14:textId="77777777" w:rsidR="004F37CD" w:rsidRDefault="004F3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377C" w14:textId="77777777" w:rsidR="004F37CD" w:rsidRDefault="004F3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FF7C" w14:textId="77777777" w:rsidR="004F37CD" w:rsidRDefault="004F3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D9B11" w14:textId="77777777" w:rsidR="000E1ADA" w:rsidRDefault="000E1ADA" w:rsidP="008029A3">
      <w:pPr>
        <w:spacing w:after="0" w:line="240" w:lineRule="auto"/>
      </w:pPr>
      <w:r>
        <w:separator/>
      </w:r>
    </w:p>
  </w:footnote>
  <w:footnote w:type="continuationSeparator" w:id="0">
    <w:p w14:paraId="1ECF02BE" w14:textId="77777777" w:rsidR="000E1ADA" w:rsidRDefault="000E1ADA"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4FF349B4"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435F6498"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506A08F5"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1128B"/>
    <w:multiLevelType w:val="hybridMultilevel"/>
    <w:tmpl w:val="34CE126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193E0B"/>
    <w:multiLevelType w:val="hybridMultilevel"/>
    <w:tmpl w:val="E2CC2F30"/>
    <w:lvl w:ilvl="0" w:tplc="AEE4DC0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F32EA6"/>
    <w:multiLevelType w:val="hybridMultilevel"/>
    <w:tmpl w:val="AFF028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9066BB"/>
    <w:multiLevelType w:val="hybridMultilevel"/>
    <w:tmpl w:val="5E881476"/>
    <w:lvl w:ilvl="0" w:tplc="9CB09F3C">
      <w:start w:val="2"/>
      <w:numFmt w:val="lowerRoman"/>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ED44CA"/>
    <w:multiLevelType w:val="hybridMultilevel"/>
    <w:tmpl w:val="F3525074"/>
    <w:lvl w:ilvl="0" w:tplc="F7807FD8">
      <w:start w:val="1"/>
      <w:numFmt w:val="lowerLetter"/>
      <w:lvlText w:val="%1)"/>
      <w:lvlJc w:val="left"/>
      <w:pPr>
        <w:ind w:left="720" w:hanging="360"/>
      </w:pPr>
      <w:rPr>
        <w:rFonts w:hint="default"/>
        <w:b w:val="0"/>
        <w:bCs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E360F8"/>
    <w:multiLevelType w:val="hybridMultilevel"/>
    <w:tmpl w:val="952A0EB6"/>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9337AB0"/>
    <w:multiLevelType w:val="hybridMultilevel"/>
    <w:tmpl w:val="C990137C"/>
    <w:lvl w:ilvl="0" w:tplc="FFFFFFFF">
      <w:start w:val="1"/>
      <w:numFmt w:val="upperRoman"/>
      <w:lvlText w:val="%1."/>
      <w:lvlJc w:val="righ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9FC7D87"/>
    <w:multiLevelType w:val="hybridMultilevel"/>
    <w:tmpl w:val="C990137C"/>
    <w:lvl w:ilvl="0" w:tplc="08090013">
      <w:start w:val="1"/>
      <w:numFmt w:val="upperRoman"/>
      <w:lvlText w:val="%1."/>
      <w:lvlJc w:val="righ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9"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066A55"/>
    <w:multiLevelType w:val="hybridMultilevel"/>
    <w:tmpl w:val="50A2E61A"/>
    <w:lvl w:ilvl="0" w:tplc="08090019">
      <w:start w:val="1"/>
      <w:numFmt w:val="lowerLetter"/>
      <w:lvlText w:val="%1."/>
      <w:lvlJc w:val="left"/>
      <w:pPr>
        <w:ind w:left="12" w:hanging="720"/>
      </w:pPr>
      <w:rPr>
        <w:rFonts w:hint="default"/>
      </w:rPr>
    </w:lvl>
    <w:lvl w:ilvl="1" w:tplc="08090019" w:tentative="1">
      <w:start w:val="1"/>
      <w:numFmt w:val="lowerLetter"/>
      <w:lvlText w:val="%2."/>
      <w:lvlJc w:val="left"/>
      <w:pPr>
        <w:ind w:left="372" w:hanging="360"/>
      </w:pPr>
    </w:lvl>
    <w:lvl w:ilvl="2" w:tplc="0809001B" w:tentative="1">
      <w:start w:val="1"/>
      <w:numFmt w:val="lowerRoman"/>
      <w:lvlText w:val="%3."/>
      <w:lvlJc w:val="right"/>
      <w:pPr>
        <w:ind w:left="1092" w:hanging="180"/>
      </w:pPr>
    </w:lvl>
    <w:lvl w:ilvl="3" w:tplc="0809000F" w:tentative="1">
      <w:start w:val="1"/>
      <w:numFmt w:val="decimal"/>
      <w:lvlText w:val="%4."/>
      <w:lvlJc w:val="left"/>
      <w:pPr>
        <w:ind w:left="1812" w:hanging="360"/>
      </w:pPr>
    </w:lvl>
    <w:lvl w:ilvl="4" w:tplc="08090019" w:tentative="1">
      <w:start w:val="1"/>
      <w:numFmt w:val="lowerLetter"/>
      <w:lvlText w:val="%5."/>
      <w:lvlJc w:val="left"/>
      <w:pPr>
        <w:ind w:left="2532" w:hanging="360"/>
      </w:pPr>
    </w:lvl>
    <w:lvl w:ilvl="5" w:tplc="0809001B" w:tentative="1">
      <w:start w:val="1"/>
      <w:numFmt w:val="lowerRoman"/>
      <w:lvlText w:val="%6."/>
      <w:lvlJc w:val="right"/>
      <w:pPr>
        <w:ind w:left="3252" w:hanging="180"/>
      </w:pPr>
    </w:lvl>
    <w:lvl w:ilvl="6" w:tplc="0809000F" w:tentative="1">
      <w:start w:val="1"/>
      <w:numFmt w:val="decimal"/>
      <w:lvlText w:val="%7."/>
      <w:lvlJc w:val="left"/>
      <w:pPr>
        <w:ind w:left="3972" w:hanging="360"/>
      </w:pPr>
    </w:lvl>
    <w:lvl w:ilvl="7" w:tplc="08090019" w:tentative="1">
      <w:start w:val="1"/>
      <w:numFmt w:val="lowerLetter"/>
      <w:lvlText w:val="%8."/>
      <w:lvlJc w:val="left"/>
      <w:pPr>
        <w:ind w:left="4692" w:hanging="360"/>
      </w:pPr>
    </w:lvl>
    <w:lvl w:ilvl="8" w:tplc="0809001B" w:tentative="1">
      <w:start w:val="1"/>
      <w:numFmt w:val="lowerRoman"/>
      <w:lvlText w:val="%9."/>
      <w:lvlJc w:val="right"/>
      <w:pPr>
        <w:ind w:left="5412" w:hanging="180"/>
      </w:pPr>
    </w:lvl>
  </w:abstractNum>
  <w:abstractNum w:abstractNumId="21"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540294"/>
    <w:multiLevelType w:val="hybridMultilevel"/>
    <w:tmpl w:val="13FAB95C"/>
    <w:lvl w:ilvl="0" w:tplc="48369EB2">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18"/>
  </w:num>
  <w:num w:numId="2" w16cid:durableId="1379009193">
    <w:abstractNumId w:val="9"/>
  </w:num>
  <w:num w:numId="3" w16cid:durableId="1712849826">
    <w:abstractNumId w:val="19"/>
  </w:num>
  <w:num w:numId="4" w16cid:durableId="1349019003">
    <w:abstractNumId w:val="21"/>
  </w:num>
  <w:num w:numId="5" w16cid:durableId="361588076">
    <w:abstractNumId w:val="11"/>
  </w:num>
  <w:num w:numId="6" w16cid:durableId="2064988766">
    <w:abstractNumId w:val="23"/>
  </w:num>
  <w:num w:numId="7" w16cid:durableId="231239386">
    <w:abstractNumId w:val="6"/>
  </w:num>
  <w:num w:numId="8" w16cid:durableId="1622690638">
    <w:abstractNumId w:val="14"/>
  </w:num>
  <w:num w:numId="9" w16cid:durableId="1707873668">
    <w:abstractNumId w:val="5"/>
  </w:num>
  <w:num w:numId="10" w16cid:durableId="168952311">
    <w:abstractNumId w:val="25"/>
  </w:num>
  <w:num w:numId="11" w16cid:durableId="865867332">
    <w:abstractNumId w:val="24"/>
  </w:num>
  <w:num w:numId="12" w16cid:durableId="1085108019">
    <w:abstractNumId w:val="2"/>
  </w:num>
  <w:num w:numId="13" w16cid:durableId="1986203290">
    <w:abstractNumId w:val="10"/>
  </w:num>
  <w:num w:numId="14" w16cid:durableId="1642732173">
    <w:abstractNumId w:val="15"/>
  </w:num>
  <w:num w:numId="15" w16cid:durableId="16930490">
    <w:abstractNumId w:val="13"/>
  </w:num>
  <w:num w:numId="16" w16cid:durableId="1683240924">
    <w:abstractNumId w:val="4"/>
  </w:num>
  <w:num w:numId="17" w16cid:durableId="867177723">
    <w:abstractNumId w:val="17"/>
  </w:num>
  <w:num w:numId="18" w16cid:durableId="1094667848">
    <w:abstractNumId w:val="0"/>
  </w:num>
  <w:num w:numId="19" w16cid:durableId="673413943">
    <w:abstractNumId w:val="7"/>
  </w:num>
  <w:num w:numId="20" w16cid:durableId="174460184">
    <w:abstractNumId w:val="20"/>
  </w:num>
  <w:num w:numId="21" w16cid:durableId="264113570">
    <w:abstractNumId w:val="8"/>
  </w:num>
  <w:num w:numId="22" w16cid:durableId="1678657278">
    <w:abstractNumId w:val="12"/>
  </w:num>
  <w:num w:numId="23" w16cid:durableId="2074233722">
    <w:abstractNumId w:val="16"/>
  </w:num>
  <w:num w:numId="24" w16cid:durableId="3289714">
    <w:abstractNumId w:val="1"/>
  </w:num>
  <w:num w:numId="25" w16cid:durableId="974530788">
    <w:abstractNumId w:val="22"/>
  </w:num>
  <w:num w:numId="26" w16cid:durableId="72976771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4039"/>
    <w:rsid w:val="00077157"/>
    <w:rsid w:val="00080FC0"/>
    <w:rsid w:val="0008169E"/>
    <w:rsid w:val="0008362F"/>
    <w:rsid w:val="00084852"/>
    <w:rsid w:val="00084C92"/>
    <w:rsid w:val="00087E77"/>
    <w:rsid w:val="00087ED9"/>
    <w:rsid w:val="0009470C"/>
    <w:rsid w:val="00095478"/>
    <w:rsid w:val="000961A7"/>
    <w:rsid w:val="000A1584"/>
    <w:rsid w:val="000A4086"/>
    <w:rsid w:val="000A6081"/>
    <w:rsid w:val="000A7045"/>
    <w:rsid w:val="000B1133"/>
    <w:rsid w:val="000B1CCD"/>
    <w:rsid w:val="000B2986"/>
    <w:rsid w:val="000B43A6"/>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ADA"/>
    <w:rsid w:val="000E1BA0"/>
    <w:rsid w:val="000E4DEB"/>
    <w:rsid w:val="000E515A"/>
    <w:rsid w:val="000E6CEE"/>
    <w:rsid w:val="000E6E9C"/>
    <w:rsid w:val="000E7D98"/>
    <w:rsid w:val="000F0B68"/>
    <w:rsid w:val="001028F2"/>
    <w:rsid w:val="0010676D"/>
    <w:rsid w:val="00110168"/>
    <w:rsid w:val="00110754"/>
    <w:rsid w:val="00110DF9"/>
    <w:rsid w:val="00114FF9"/>
    <w:rsid w:val="00117225"/>
    <w:rsid w:val="00120DB2"/>
    <w:rsid w:val="00121DA4"/>
    <w:rsid w:val="00123162"/>
    <w:rsid w:val="00123702"/>
    <w:rsid w:val="00123A34"/>
    <w:rsid w:val="001258DB"/>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C"/>
    <w:rsid w:val="00192634"/>
    <w:rsid w:val="0019679C"/>
    <w:rsid w:val="00196E31"/>
    <w:rsid w:val="001A0D77"/>
    <w:rsid w:val="001A2E28"/>
    <w:rsid w:val="001A6809"/>
    <w:rsid w:val="001A696C"/>
    <w:rsid w:val="001A7DB5"/>
    <w:rsid w:val="001A7DC9"/>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F5B1D"/>
    <w:rsid w:val="001F635C"/>
    <w:rsid w:val="002011D8"/>
    <w:rsid w:val="002064AD"/>
    <w:rsid w:val="00207796"/>
    <w:rsid w:val="00207B98"/>
    <w:rsid w:val="00207D65"/>
    <w:rsid w:val="00210593"/>
    <w:rsid w:val="00211BA4"/>
    <w:rsid w:val="00213EC2"/>
    <w:rsid w:val="00216563"/>
    <w:rsid w:val="00216E56"/>
    <w:rsid w:val="00220160"/>
    <w:rsid w:val="00220180"/>
    <w:rsid w:val="00221203"/>
    <w:rsid w:val="0022405D"/>
    <w:rsid w:val="00231326"/>
    <w:rsid w:val="002346D9"/>
    <w:rsid w:val="00237006"/>
    <w:rsid w:val="00237F2A"/>
    <w:rsid w:val="00241AE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F02"/>
    <w:rsid w:val="00284381"/>
    <w:rsid w:val="002879AC"/>
    <w:rsid w:val="0029237D"/>
    <w:rsid w:val="002A0DBB"/>
    <w:rsid w:val="002A2B9D"/>
    <w:rsid w:val="002A36C3"/>
    <w:rsid w:val="002A38C0"/>
    <w:rsid w:val="002A3F0F"/>
    <w:rsid w:val="002A42CA"/>
    <w:rsid w:val="002A48F8"/>
    <w:rsid w:val="002A5AB8"/>
    <w:rsid w:val="002A61A6"/>
    <w:rsid w:val="002A643D"/>
    <w:rsid w:val="002A68C3"/>
    <w:rsid w:val="002B1283"/>
    <w:rsid w:val="002B51EF"/>
    <w:rsid w:val="002B706B"/>
    <w:rsid w:val="002C1128"/>
    <w:rsid w:val="002C12FB"/>
    <w:rsid w:val="002C1491"/>
    <w:rsid w:val="002C2D64"/>
    <w:rsid w:val="002C2FC5"/>
    <w:rsid w:val="002C58CB"/>
    <w:rsid w:val="002D01E8"/>
    <w:rsid w:val="002D2793"/>
    <w:rsid w:val="002D2BA3"/>
    <w:rsid w:val="002D3987"/>
    <w:rsid w:val="002D47C0"/>
    <w:rsid w:val="002E3568"/>
    <w:rsid w:val="002E3FFF"/>
    <w:rsid w:val="002E428A"/>
    <w:rsid w:val="002E4886"/>
    <w:rsid w:val="002F2394"/>
    <w:rsid w:val="002F3202"/>
    <w:rsid w:val="002F4345"/>
    <w:rsid w:val="002F5CFA"/>
    <w:rsid w:val="002F6C61"/>
    <w:rsid w:val="00304D1E"/>
    <w:rsid w:val="00306708"/>
    <w:rsid w:val="00311192"/>
    <w:rsid w:val="003237C2"/>
    <w:rsid w:val="00333FB8"/>
    <w:rsid w:val="0033590B"/>
    <w:rsid w:val="00335920"/>
    <w:rsid w:val="00337ACF"/>
    <w:rsid w:val="0034174E"/>
    <w:rsid w:val="00341E0F"/>
    <w:rsid w:val="003461F3"/>
    <w:rsid w:val="00351961"/>
    <w:rsid w:val="003525BD"/>
    <w:rsid w:val="0035276A"/>
    <w:rsid w:val="00355EC1"/>
    <w:rsid w:val="003567C7"/>
    <w:rsid w:val="003571E4"/>
    <w:rsid w:val="00362E1E"/>
    <w:rsid w:val="00363BF4"/>
    <w:rsid w:val="00364AEB"/>
    <w:rsid w:val="00373D25"/>
    <w:rsid w:val="00375EF2"/>
    <w:rsid w:val="00383BA2"/>
    <w:rsid w:val="0039298B"/>
    <w:rsid w:val="00393085"/>
    <w:rsid w:val="00393C83"/>
    <w:rsid w:val="00393EDF"/>
    <w:rsid w:val="0039410F"/>
    <w:rsid w:val="0039430C"/>
    <w:rsid w:val="00397042"/>
    <w:rsid w:val="00397ED3"/>
    <w:rsid w:val="003A088D"/>
    <w:rsid w:val="003A11B3"/>
    <w:rsid w:val="003A16BC"/>
    <w:rsid w:val="003A17F1"/>
    <w:rsid w:val="003A1C3C"/>
    <w:rsid w:val="003A5E66"/>
    <w:rsid w:val="003A6579"/>
    <w:rsid w:val="003A71C7"/>
    <w:rsid w:val="003A726C"/>
    <w:rsid w:val="003B0BEF"/>
    <w:rsid w:val="003B11F5"/>
    <w:rsid w:val="003B2C4B"/>
    <w:rsid w:val="003B2F24"/>
    <w:rsid w:val="003B33E6"/>
    <w:rsid w:val="003B783D"/>
    <w:rsid w:val="003C1254"/>
    <w:rsid w:val="003C2C07"/>
    <w:rsid w:val="003C3AC0"/>
    <w:rsid w:val="003C60DA"/>
    <w:rsid w:val="003D79EB"/>
    <w:rsid w:val="003E1906"/>
    <w:rsid w:val="003E2D76"/>
    <w:rsid w:val="003E2F93"/>
    <w:rsid w:val="003E5270"/>
    <w:rsid w:val="003F3C73"/>
    <w:rsid w:val="003F5BC4"/>
    <w:rsid w:val="004005D0"/>
    <w:rsid w:val="004027D4"/>
    <w:rsid w:val="00403EAB"/>
    <w:rsid w:val="0040411A"/>
    <w:rsid w:val="004046CD"/>
    <w:rsid w:val="00404717"/>
    <w:rsid w:val="00404D8A"/>
    <w:rsid w:val="0041048D"/>
    <w:rsid w:val="004109DB"/>
    <w:rsid w:val="00410E98"/>
    <w:rsid w:val="00412A12"/>
    <w:rsid w:val="0041306C"/>
    <w:rsid w:val="00415CCA"/>
    <w:rsid w:val="004160B6"/>
    <w:rsid w:val="00420765"/>
    <w:rsid w:val="0042090C"/>
    <w:rsid w:val="004211C9"/>
    <w:rsid w:val="00422A8E"/>
    <w:rsid w:val="0042484C"/>
    <w:rsid w:val="0042573E"/>
    <w:rsid w:val="004274D2"/>
    <w:rsid w:val="00431404"/>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81A75"/>
    <w:rsid w:val="00482D43"/>
    <w:rsid w:val="004863E0"/>
    <w:rsid w:val="00492994"/>
    <w:rsid w:val="00493E5A"/>
    <w:rsid w:val="0049644F"/>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78A8"/>
    <w:rsid w:val="004D26A6"/>
    <w:rsid w:val="004D7BA5"/>
    <w:rsid w:val="004D7F02"/>
    <w:rsid w:val="004E168F"/>
    <w:rsid w:val="004F0559"/>
    <w:rsid w:val="004F24C6"/>
    <w:rsid w:val="004F31E9"/>
    <w:rsid w:val="004F37CD"/>
    <w:rsid w:val="004F40A1"/>
    <w:rsid w:val="004F5C7C"/>
    <w:rsid w:val="004F7ACE"/>
    <w:rsid w:val="00501573"/>
    <w:rsid w:val="005047DB"/>
    <w:rsid w:val="0050485E"/>
    <w:rsid w:val="00505535"/>
    <w:rsid w:val="005077FD"/>
    <w:rsid w:val="00507F38"/>
    <w:rsid w:val="0051110B"/>
    <w:rsid w:val="00511FE3"/>
    <w:rsid w:val="005133DA"/>
    <w:rsid w:val="005134F1"/>
    <w:rsid w:val="00514854"/>
    <w:rsid w:val="00520243"/>
    <w:rsid w:val="005209E1"/>
    <w:rsid w:val="00521A56"/>
    <w:rsid w:val="0052253F"/>
    <w:rsid w:val="00523C6E"/>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70AC8"/>
    <w:rsid w:val="00571D6C"/>
    <w:rsid w:val="00573212"/>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41D5"/>
    <w:rsid w:val="005A4A03"/>
    <w:rsid w:val="005B01FF"/>
    <w:rsid w:val="005B0618"/>
    <w:rsid w:val="005B2326"/>
    <w:rsid w:val="005B30A5"/>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F85"/>
    <w:rsid w:val="00600EAC"/>
    <w:rsid w:val="006025FB"/>
    <w:rsid w:val="006059C0"/>
    <w:rsid w:val="00605AA5"/>
    <w:rsid w:val="006061AA"/>
    <w:rsid w:val="006117C8"/>
    <w:rsid w:val="00613624"/>
    <w:rsid w:val="00616118"/>
    <w:rsid w:val="00617418"/>
    <w:rsid w:val="006177D1"/>
    <w:rsid w:val="00621983"/>
    <w:rsid w:val="00622B7D"/>
    <w:rsid w:val="00625CFB"/>
    <w:rsid w:val="00626F6B"/>
    <w:rsid w:val="0063137E"/>
    <w:rsid w:val="00635C0B"/>
    <w:rsid w:val="00635F1C"/>
    <w:rsid w:val="00635F74"/>
    <w:rsid w:val="006374FB"/>
    <w:rsid w:val="00640760"/>
    <w:rsid w:val="00640C88"/>
    <w:rsid w:val="006439DE"/>
    <w:rsid w:val="006468F3"/>
    <w:rsid w:val="006539EE"/>
    <w:rsid w:val="00654149"/>
    <w:rsid w:val="00655A2E"/>
    <w:rsid w:val="0065652F"/>
    <w:rsid w:val="00660034"/>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950"/>
    <w:rsid w:val="006A0FAA"/>
    <w:rsid w:val="006A4385"/>
    <w:rsid w:val="006A5813"/>
    <w:rsid w:val="006A5870"/>
    <w:rsid w:val="006A7054"/>
    <w:rsid w:val="006B3F2C"/>
    <w:rsid w:val="006B4946"/>
    <w:rsid w:val="006B4B02"/>
    <w:rsid w:val="006B4D9C"/>
    <w:rsid w:val="006B51CC"/>
    <w:rsid w:val="006B6289"/>
    <w:rsid w:val="006B661E"/>
    <w:rsid w:val="006C0B22"/>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73BD"/>
    <w:rsid w:val="0070024E"/>
    <w:rsid w:val="007010A1"/>
    <w:rsid w:val="00701683"/>
    <w:rsid w:val="007037A5"/>
    <w:rsid w:val="007042FA"/>
    <w:rsid w:val="00704847"/>
    <w:rsid w:val="00704B88"/>
    <w:rsid w:val="00704EC7"/>
    <w:rsid w:val="007100FC"/>
    <w:rsid w:val="00712D32"/>
    <w:rsid w:val="00715670"/>
    <w:rsid w:val="00715DD3"/>
    <w:rsid w:val="00716DF6"/>
    <w:rsid w:val="0071730B"/>
    <w:rsid w:val="00721521"/>
    <w:rsid w:val="00723551"/>
    <w:rsid w:val="00725ECF"/>
    <w:rsid w:val="00726C49"/>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3AD3"/>
    <w:rsid w:val="00773EFD"/>
    <w:rsid w:val="00774739"/>
    <w:rsid w:val="00774C9A"/>
    <w:rsid w:val="00775948"/>
    <w:rsid w:val="00776D26"/>
    <w:rsid w:val="0078106B"/>
    <w:rsid w:val="00781E75"/>
    <w:rsid w:val="00782B0D"/>
    <w:rsid w:val="00782D5F"/>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4F28"/>
    <w:rsid w:val="007C5A02"/>
    <w:rsid w:val="007C70B7"/>
    <w:rsid w:val="007C714B"/>
    <w:rsid w:val="007D1301"/>
    <w:rsid w:val="007D2196"/>
    <w:rsid w:val="007D5986"/>
    <w:rsid w:val="007E0EED"/>
    <w:rsid w:val="007E113C"/>
    <w:rsid w:val="007E34B7"/>
    <w:rsid w:val="007E36A9"/>
    <w:rsid w:val="007E5651"/>
    <w:rsid w:val="007E7A93"/>
    <w:rsid w:val="007F332C"/>
    <w:rsid w:val="007F37F2"/>
    <w:rsid w:val="007F6E56"/>
    <w:rsid w:val="008029A3"/>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3369"/>
    <w:rsid w:val="0089348F"/>
    <w:rsid w:val="00894555"/>
    <w:rsid w:val="0089667B"/>
    <w:rsid w:val="008A08B0"/>
    <w:rsid w:val="008A2844"/>
    <w:rsid w:val="008A2E55"/>
    <w:rsid w:val="008A38F3"/>
    <w:rsid w:val="008A4DD3"/>
    <w:rsid w:val="008A67BC"/>
    <w:rsid w:val="008B6CA5"/>
    <w:rsid w:val="008B7818"/>
    <w:rsid w:val="008C0DA9"/>
    <w:rsid w:val="008C238D"/>
    <w:rsid w:val="008C72FB"/>
    <w:rsid w:val="008D0FD8"/>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5130"/>
    <w:rsid w:val="008F56E4"/>
    <w:rsid w:val="008F5B66"/>
    <w:rsid w:val="008F6D6F"/>
    <w:rsid w:val="009022B4"/>
    <w:rsid w:val="00902E25"/>
    <w:rsid w:val="00904CCD"/>
    <w:rsid w:val="0091006B"/>
    <w:rsid w:val="00911BD6"/>
    <w:rsid w:val="00915118"/>
    <w:rsid w:val="00916B0E"/>
    <w:rsid w:val="0092236E"/>
    <w:rsid w:val="00923418"/>
    <w:rsid w:val="00923DD3"/>
    <w:rsid w:val="009241F1"/>
    <w:rsid w:val="00924BA1"/>
    <w:rsid w:val="00925084"/>
    <w:rsid w:val="00926805"/>
    <w:rsid w:val="00932215"/>
    <w:rsid w:val="00933F52"/>
    <w:rsid w:val="0093472B"/>
    <w:rsid w:val="009354AB"/>
    <w:rsid w:val="00946585"/>
    <w:rsid w:val="00946B1F"/>
    <w:rsid w:val="009479C5"/>
    <w:rsid w:val="00947ACF"/>
    <w:rsid w:val="00950CC1"/>
    <w:rsid w:val="009638BA"/>
    <w:rsid w:val="00965088"/>
    <w:rsid w:val="0096780D"/>
    <w:rsid w:val="00970AA6"/>
    <w:rsid w:val="0097215B"/>
    <w:rsid w:val="00972BC8"/>
    <w:rsid w:val="00973721"/>
    <w:rsid w:val="00977264"/>
    <w:rsid w:val="00980DE3"/>
    <w:rsid w:val="009812CF"/>
    <w:rsid w:val="00982C0C"/>
    <w:rsid w:val="00985790"/>
    <w:rsid w:val="00990BFF"/>
    <w:rsid w:val="009916DA"/>
    <w:rsid w:val="00995B90"/>
    <w:rsid w:val="009A047F"/>
    <w:rsid w:val="009A059F"/>
    <w:rsid w:val="009A0C24"/>
    <w:rsid w:val="009A23B2"/>
    <w:rsid w:val="009A316E"/>
    <w:rsid w:val="009A3E8F"/>
    <w:rsid w:val="009A42B2"/>
    <w:rsid w:val="009A440C"/>
    <w:rsid w:val="009A45D9"/>
    <w:rsid w:val="009A643C"/>
    <w:rsid w:val="009A6D94"/>
    <w:rsid w:val="009A7424"/>
    <w:rsid w:val="009A7E5A"/>
    <w:rsid w:val="009B121D"/>
    <w:rsid w:val="009B2671"/>
    <w:rsid w:val="009B2AB3"/>
    <w:rsid w:val="009B2F06"/>
    <w:rsid w:val="009B415F"/>
    <w:rsid w:val="009B7027"/>
    <w:rsid w:val="009C0B72"/>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BBC"/>
    <w:rsid w:val="00A27794"/>
    <w:rsid w:val="00A30310"/>
    <w:rsid w:val="00A31601"/>
    <w:rsid w:val="00A34EB8"/>
    <w:rsid w:val="00A34EC3"/>
    <w:rsid w:val="00A354D4"/>
    <w:rsid w:val="00A3555A"/>
    <w:rsid w:val="00A36F56"/>
    <w:rsid w:val="00A44673"/>
    <w:rsid w:val="00A458D8"/>
    <w:rsid w:val="00A476C6"/>
    <w:rsid w:val="00A5023B"/>
    <w:rsid w:val="00A516D2"/>
    <w:rsid w:val="00A51B43"/>
    <w:rsid w:val="00A54CE5"/>
    <w:rsid w:val="00A5702E"/>
    <w:rsid w:val="00A6068B"/>
    <w:rsid w:val="00A6088E"/>
    <w:rsid w:val="00A64C2A"/>
    <w:rsid w:val="00A64D74"/>
    <w:rsid w:val="00A6667C"/>
    <w:rsid w:val="00A71849"/>
    <w:rsid w:val="00A7200E"/>
    <w:rsid w:val="00A72297"/>
    <w:rsid w:val="00A725C7"/>
    <w:rsid w:val="00A72B30"/>
    <w:rsid w:val="00A73B25"/>
    <w:rsid w:val="00A8271A"/>
    <w:rsid w:val="00A84156"/>
    <w:rsid w:val="00A86E5D"/>
    <w:rsid w:val="00A9358A"/>
    <w:rsid w:val="00A936F7"/>
    <w:rsid w:val="00A9444F"/>
    <w:rsid w:val="00A94B2F"/>
    <w:rsid w:val="00A9752B"/>
    <w:rsid w:val="00AA0BA4"/>
    <w:rsid w:val="00AA1E02"/>
    <w:rsid w:val="00AA2542"/>
    <w:rsid w:val="00AA28A6"/>
    <w:rsid w:val="00AA41D8"/>
    <w:rsid w:val="00AA4D1B"/>
    <w:rsid w:val="00AA635F"/>
    <w:rsid w:val="00AB041A"/>
    <w:rsid w:val="00AB0863"/>
    <w:rsid w:val="00AB2FA1"/>
    <w:rsid w:val="00AB5CAD"/>
    <w:rsid w:val="00AC05BB"/>
    <w:rsid w:val="00AC127A"/>
    <w:rsid w:val="00AC14FC"/>
    <w:rsid w:val="00AC2018"/>
    <w:rsid w:val="00AC2275"/>
    <w:rsid w:val="00AC40E1"/>
    <w:rsid w:val="00AC4BCB"/>
    <w:rsid w:val="00AC4D43"/>
    <w:rsid w:val="00AC5586"/>
    <w:rsid w:val="00AD16D3"/>
    <w:rsid w:val="00AD255E"/>
    <w:rsid w:val="00AD2829"/>
    <w:rsid w:val="00AD2C6B"/>
    <w:rsid w:val="00AD2D56"/>
    <w:rsid w:val="00AD3CD7"/>
    <w:rsid w:val="00AE3D01"/>
    <w:rsid w:val="00AE4138"/>
    <w:rsid w:val="00AE4ABF"/>
    <w:rsid w:val="00AE76B0"/>
    <w:rsid w:val="00AF217A"/>
    <w:rsid w:val="00AF2F79"/>
    <w:rsid w:val="00AF3412"/>
    <w:rsid w:val="00AF410F"/>
    <w:rsid w:val="00AF48EE"/>
    <w:rsid w:val="00B00771"/>
    <w:rsid w:val="00B010C7"/>
    <w:rsid w:val="00B01E2D"/>
    <w:rsid w:val="00B02E62"/>
    <w:rsid w:val="00B06CCD"/>
    <w:rsid w:val="00B11577"/>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B6A"/>
    <w:rsid w:val="00B74FE5"/>
    <w:rsid w:val="00B77F3B"/>
    <w:rsid w:val="00B810BF"/>
    <w:rsid w:val="00B9015A"/>
    <w:rsid w:val="00B90781"/>
    <w:rsid w:val="00B949E7"/>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20A27"/>
    <w:rsid w:val="00C21D14"/>
    <w:rsid w:val="00C2310B"/>
    <w:rsid w:val="00C27AA9"/>
    <w:rsid w:val="00C31A72"/>
    <w:rsid w:val="00C33F0B"/>
    <w:rsid w:val="00C346B5"/>
    <w:rsid w:val="00C34726"/>
    <w:rsid w:val="00C34B80"/>
    <w:rsid w:val="00C41E06"/>
    <w:rsid w:val="00C47E75"/>
    <w:rsid w:val="00C50D2F"/>
    <w:rsid w:val="00C524BB"/>
    <w:rsid w:val="00C52D94"/>
    <w:rsid w:val="00C53B03"/>
    <w:rsid w:val="00C5597A"/>
    <w:rsid w:val="00C56647"/>
    <w:rsid w:val="00C60EA2"/>
    <w:rsid w:val="00C61961"/>
    <w:rsid w:val="00C62B28"/>
    <w:rsid w:val="00C64E62"/>
    <w:rsid w:val="00C6563A"/>
    <w:rsid w:val="00C668C6"/>
    <w:rsid w:val="00C66CC9"/>
    <w:rsid w:val="00C66D54"/>
    <w:rsid w:val="00C720FE"/>
    <w:rsid w:val="00C7297D"/>
    <w:rsid w:val="00C74AA2"/>
    <w:rsid w:val="00C764F1"/>
    <w:rsid w:val="00C7693D"/>
    <w:rsid w:val="00C81DD7"/>
    <w:rsid w:val="00C85B12"/>
    <w:rsid w:val="00C86468"/>
    <w:rsid w:val="00C8770D"/>
    <w:rsid w:val="00C90CB1"/>
    <w:rsid w:val="00C9382C"/>
    <w:rsid w:val="00C93F6B"/>
    <w:rsid w:val="00C97CD0"/>
    <w:rsid w:val="00CA154F"/>
    <w:rsid w:val="00CA2289"/>
    <w:rsid w:val="00CA25B8"/>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4996"/>
    <w:rsid w:val="00D26809"/>
    <w:rsid w:val="00D2685D"/>
    <w:rsid w:val="00D26F84"/>
    <w:rsid w:val="00D31FDD"/>
    <w:rsid w:val="00D335AD"/>
    <w:rsid w:val="00D36011"/>
    <w:rsid w:val="00D36DC8"/>
    <w:rsid w:val="00D37B0F"/>
    <w:rsid w:val="00D40C9F"/>
    <w:rsid w:val="00D427D3"/>
    <w:rsid w:val="00D42BCE"/>
    <w:rsid w:val="00D44AEF"/>
    <w:rsid w:val="00D4565A"/>
    <w:rsid w:val="00D468AB"/>
    <w:rsid w:val="00D4796A"/>
    <w:rsid w:val="00D51988"/>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0676"/>
    <w:rsid w:val="00E01C77"/>
    <w:rsid w:val="00E0370A"/>
    <w:rsid w:val="00E0433C"/>
    <w:rsid w:val="00E0493A"/>
    <w:rsid w:val="00E04DB4"/>
    <w:rsid w:val="00E04F0E"/>
    <w:rsid w:val="00E069E9"/>
    <w:rsid w:val="00E107C5"/>
    <w:rsid w:val="00E11B3F"/>
    <w:rsid w:val="00E11D16"/>
    <w:rsid w:val="00E12CD0"/>
    <w:rsid w:val="00E219CF"/>
    <w:rsid w:val="00E23C93"/>
    <w:rsid w:val="00E240A7"/>
    <w:rsid w:val="00E25CA5"/>
    <w:rsid w:val="00E268DE"/>
    <w:rsid w:val="00E26F33"/>
    <w:rsid w:val="00E30924"/>
    <w:rsid w:val="00E33703"/>
    <w:rsid w:val="00E3396A"/>
    <w:rsid w:val="00E35376"/>
    <w:rsid w:val="00E36B06"/>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62946"/>
    <w:rsid w:val="00E62CE9"/>
    <w:rsid w:val="00E64CC2"/>
    <w:rsid w:val="00E72AF5"/>
    <w:rsid w:val="00E73506"/>
    <w:rsid w:val="00E75679"/>
    <w:rsid w:val="00E75E01"/>
    <w:rsid w:val="00E77AF6"/>
    <w:rsid w:val="00E82ACC"/>
    <w:rsid w:val="00E83B86"/>
    <w:rsid w:val="00E85864"/>
    <w:rsid w:val="00E8706C"/>
    <w:rsid w:val="00E96423"/>
    <w:rsid w:val="00E9686A"/>
    <w:rsid w:val="00E97605"/>
    <w:rsid w:val="00EA0A66"/>
    <w:rsid w:val="00EA0C1E"/>
    <w:rsid w:val="00EA1A60"/>
    <w:rsid w:val="00EA1B9C"/>
    <w:rsid w:val="00EA56E6"/>
    <w:rsid w:val="00EB571D"/>
    <w:rsid w:val="00EB7409"/>
    <w:rsid w:val="00EC1C43"/>
    <w:rsid w:val="00EC4AD5"/>
    <w:rsid w:val="00EC5B1C"/>
    <w:rsid w:val="00ED0609"/>
    <w:rsid w:val="00ED1F28"/>
    <w:rsid w:val="00ED44DE"/>
    <w:rsid w:val="00ED57A7"/>
    <w:rsid w:val="00EE10DF"/>
    <w:rsid w:val="00EE1F7C"/>
    <w:rsid w:val="00EE260D"/>
    <w:rsid w:val="00EE3411"/>
    <w:rsid w:val="00EF0CCC"/>
    <w:rsid w:val="00EF4843"/>
    <w:rsid w:val="00EF6239"/>
    <w:rsid w:val="00EF670A"/>
    <w:rsid w:val="00EF7334"/>
    <w:rsid w:val="00F036FE"/>
    <w:rsid w:val="00F0501B"/>
    <w:rsid w:val="00F0718D"/>
    <w:rsid w:val="00F07776"/>
    <w:rsid w:val="00F11425"/>
    <w:rsid w:val="00F114DC"/>
    <w:rsid w:val="00F133ED"/>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341F"/>
    <w:rsid w:val="00F3683D"/>
    <w:rsid w:val="00F374EC"/>
    <w:rsid w:val="00F41889"/>
    <w:rsid w:val="00F42F4E"/>
    <w:rsid w:val="00F449D6"/>
    <w:rsid w:val="00F4582B"/>
    <w:rsid w:val="00F45F25"/>
    <w:rsid w:val="00F46908"/>
    <w:rsid w:val="00F521CC"/>
    <w:rsid w:val="00F529B6"/>
    <w:rsid w:val="00F531A6"/>
    <w:rsid w:val="00F53A46"/>
    <w:rsid w:val="00F56107"/>
    <w:rsid w:val="00F57C55"/>
    <w:rsid w:val="00F62949"/>
    <w:rsid w:val="00F62A35"/>
    <w:rsid w:val="00F65513"/>
    <w:rsid w:val="00F655FC"/>
    <w:rsid w:val="00F67D88"/>
    <w:rsid w:val="00F67FCD"/>
    <w:rsid w:val="00F722E5"/>
    <w:rsid w:val="00F7616A"/>
    <w:rsid w:val="00F77596"/>
    <w:rsid w:val="00F80A56"/>
    <w:rsid w:val="00F80FA1"/>
    <w:rsid w:val="00F81125"/>
    <w:rsid w:val="00F82625"/>
    <w:rsid w:val="00F827A2"/>
    <w:rsid w:val="00F82911"/>
    <w:rsid w:val="00F866BA"/>
    <w:rsid w:val="00F86896"/>
    <w:rsid w:val="00F93228"/>
    <w:rsid w:val="00F936F9"/>
    <w:rsid w:val="00F93D30"/>
    <w:rsid w:val="00F9406D"/>
    <w:rsid w:val="00F946DA"/>
    <w:rsid w:val="00FA089D"/>
    <w:rsid w:val="00FA0E88"/>
    <w:rsid w:val="00FA11F9"/>
    <w:rsid w:val="00FA14A7"/>
    <w:rsid w:val="00FA172F"/>
    <w:rsid w:val="00FA2D40"/>
    <w:rsid w:val="00FA389D"/>
    <w:rsid w:val="00FA50A8"/>
    <w:rsid w:val="00FA57C6"/>
    <w:rsid w:val="00FA5A24"/>
    <w:rsid w:val="00FA78B7"/>
    <w:rsid w:val="00FA7A2E"/>
    <w:rsid w:val="00FB1B29"/>
    <w:rsid w:val="00FC254D"/>
    <w:rsid w:val="00FC5091"/>
    <w:rsid w:val="00FC5244"/>
    <w:rsid w:val="00FD0C61"/>
    <w:rsid w:val="00FD1E6C"/>
    <w:rsid w:val="00FD3D27"/>
    <w:rsid w:val="00FD7849"/>
    <w:rsid w:val="00FE1EF1"/>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C69B05F8-5374-48B5-A625-60697DBE1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Cathy</dc:creator>
  <cp:lastModifiedBy>Assistant Clerk</cp:lastModifiedBy>
  <cp:revision>5</cp:revision>
  <cp:lastPrinted>2025-09-11T13:16:00Z</cp:lastPrinted>
  <dcterms:created xsi:type="dcterms:W3CDTF">2025-09-04T10:15:00Z</dcterms:created>
  <dcterms:modified xsi:type="dcterms:W3CDTF">2025-09-11T13:16:00Z</dcterms:modified>
</cp:coreProperties>
</file>